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1"/>
        <w:gridCol w:w="11"/>
        <w:gridCol w:w="6"/>
        <w:gridCol w:w="401"/>
        <w:gridCol w:w="2088"/>
        <w:gridCol w:w="2592"/>
        <w:gridCol w:w="558"/>
        <w:gridCol w:w="841"/>
        <w:gridCol w:w="1996"/>
        <w:gridCol w:w="401"/>
        <w:gridCol w:w="645"/>
        <w:gridCol w:w="6"/>
        <w:gridCol w:w="6"/>
        <w:gridCol w:w="86"/>
      </w:tblGrid>
      <w:tr w:rsidR="002E729B" w:rsidRPr="002E729B" w14:paraId="01DAF685" w14:textId="77777777" w:rsidTr="006C2F40">
        <w:trPr>
          <w:trHeight w:val="425"/>
        </w:trPr>
        <w:tc>
          <w:tcPr>
            <w:tcW w:w="20" w:type="dxa"/>
          </w:tcPr>
          <w:p w14:paraId="66929D3B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1" w:type="dxa"/>
          </w:tcPr>
          <w:p w14:paraId="21A6CFDB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val="en-US"/>
                <w14:ligatures w14:val="none"/>
              </w:rPr>
            </w:pPr>
          </w:p>
        </w:tc>
        <w:tc>
          <w:tcPr>
            <w:tcW w:w="11" w:type="dxa"/>
          </w:tcPr>
          <w:p w14:paraId="1780BBDC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val="en-US"/>
                <w14:ligatures w14:val="none"/>
              </w:rPr>
            </w:pPr>
          </w:p>
        </w:tc>
        <w:tc>
          <w:tcPr>
            <w:tcW w:w="6" w:type="dxa"/>
          </w:tcPr>
          <w:p w14:paraId="40B39C59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val="en-US"/>
                <w14:ligatures w14:val="none"/>
              </w:rPr>
            </w:pPr>
          </w:p>
        </w:tc>
        <w:tc>
          <w:tcPr>
            <w:tcW w:w="401" w:type="dxa"/>
          </w:tcPr>
          <w:p w14:paraId="4581C95D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val="en-US"/>
                <w14:ligatures w14:val="none"/>
              </w:rPr>
            </w:pPr>
          </w:p>
        </w:tc>
        <w:tc>
          <w:tcPr>
            <w:tcW w:w="9127" w:type="dxa"/>
            <w:gridSpan w:val="8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706"/>
              <w:gridCol w:w="7421"/>
            </w:tblGrid>
            <w:tr w:rsidR="002E729B" w:rsidRPr="002E729B" w14:paraId="3DE8E1C6" w14:textId="77777777" w:rsidTr="00D67C5B">
              <w:tc>
                <w:tcPr>
                  <w:tcW w:w="1716" w:type="dxa"/>
                  <w:shd w:val="clear" w:color="auto" w:fill="auto"/>
                </w:tcPr>
                <w:p w14:paraId="1F16D61F" w14:textId="68779746" w:rsidR="004D190B" w:rsidRPr="002E729B" w:rsidRDefault="007B15E1" w:rsidP="004D19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val="en-US"/>
                      <w14:ligatures w14:val="none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4E3747F3" wp14:editId="472819EE">
                        <wp:extent cx="882650" cy="1240155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2650" cy="12401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03" w:type="dxa"/>
                  <w:shd w:val="clear" w:color="auto" w:fill="auto"/>
                </w:tcPr>
                <w:p w14:paraId="4A2114DD" w14:textId="77777777" w:rsidR="004D190B" w:rsidRPr="002E729B" w:rsidRDefault="004D190B" w:rsidP="004D19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sz w:val="20"/>
                      <w:szCs w:val="24"/>
                      <w:lang w:val="en-US"/>
                      <w14:ligatures w14:val="none"/>
                    </w:rPr>
                  </w:pPr>
                </w:p>
                <w:p w14:paraId="722A4590" w14:textId="67EF9848" w:rsidR="004D190B" w:rsidRPr="003503A8" w:rsidRDefault="007B15E1" w:rsidP="004D190B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  <w:t>А</w:t>
                  </w:r>
                  <w:r w:rsidR="004D190B" w:rsidRPr="003503A8">
                    <w:rPr>
                      <w:rFonts w:ascii="Times New Roman" w:eastAsia="Times New Roman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  <w:t>втономная некоммерческая образовательная организация</w:t>
                  </w:r>
                </w:p>
                <w:p w14:paraId="5ABB9900" w14:textId="77777777" w:rsidR="004D190B" w:rsidRPr="003503A8" w:rsidRDefault="004D190B" w:rsidP="004D190B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</w:pPr>
                  <w:r w:rsidRPr="003503A8">
                    <w:rPr>
                      <w:rFonts w:ascii="Times New Roman" w:eastAsia="Times New Roman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  <w:t>высшего образования Центросоюза Российской Федерации</w:t>
                  </w:r>
                </w:p>
                <w:p w14:paraId="69E98038" w14:textId="77777777" w:rsidR="004D190B" w:rsidRPr="003503A8" w:rsidRDefault="004D190B" w:rsidP="004D190B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3503A8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14:paraId="2A2A4551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32B20CD8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73A37AD4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61AC1857" w14:textId="4CD59ECD" w:rsidR="004D190B" w:rsidRPr="002E729B" w:rsidRDefault="004D190B" w:rsidP="004D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E729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                                           </w:t>
            </w:r>
            <w:r w:rsidR="001139A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   </w:t>
            </w:r>
            <w:r w:rsidRPr="002E729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УТВЕРЖДАЮ</w:t>
            </w:r>
          </w:p>
        </w:tc>
        <w:tc>
          <w:tcPr>
            <w:tcW w:w="6" w:type="dxa"/>
          </w:tcPr>
          <w:p w14:paraId="222EAF3A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86" w:type="dxa"/>
          </w:tcPr>
          <w:p w14:paraId="740513F1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4BE00838" w14:textId="77777777" w:rsidTr="009654DC">
        <w:trPr>
          <w:trHeight w:val="425"/>
        </w:trPr>
        <w:tc>
          <w:tcPr>
            <w:tcW w:w="20" w:type="dxa"/>
          </w:tcPr>
          <w:p w14:paraId="48300A6F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1" w:type="dxa"/>
          </w:tcPr>
          <w:p w14:paraId="760D0E0E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1" w:type="dxa"/>
          </w:tcPr>
          <w:p w14:paraId="6DE115BC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" w:type="dxa"/>
          </w:tcPr>
          <w:p w14:paraId="6F0BC7CD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01" w:type="dxa"/>
          </w:tcPr>
          <w:p w14:paraId="31FD0314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088" w:type="dxa"/>
          </w:tcPr>
          <w:p w14:paraId="526BD6A1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150" w:type="dxa"/>
            <w:gridSpan w:val="2"/>
          </w:tcPr>
          <w:p w14:paraId="0E15B974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89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95"/>
            </w:tblGrid>
            <w:tr w:rsidR="002E729B" w:rsidRPr="002E729B" w14:paraId="23502849" w14:textId="77777777" w:rsidTr="00D67C5B">
              <w:trPr>
                <w:trHeight w:val="345"/>
              </w:trPr>
              <w:tc>
                <w:tcPr>
                  <w:tcW w:w="4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785E3F" w14:textId="77777777" w:rsidR="004D190B" w:rsidRPr="002E729B" w:rsidRDefault="004D190B" w:rsidP="004D19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Заведующий кафедрой 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br/>
                    <w:t>теоретической и прикладной экономики</w:t>
                  </w:r>
                </w:p>
                <w:p w14:paraId="0EC47F31" w14:textId="1F42C170" w:rsidR="004D190B" w:rsidRPr="002E729B" w:rsidRDefault="002E7153" w:rsidP="00192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71CD33A2" wp14:editId="254606AE">
                        <wp:extent cx="1259433" cy="401781"/>
                        <wp:effectExtent l="0" t="0" r="0" b="0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9"/>
                                <a:srcRect l="30260" t="27833" r="48585" b="541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256704" cy="40091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Ватлина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Л.В.</w:t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br/>
                  </w:r>
                  <w:r w:rsidR="00192736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28.05.2025</w:t>
                  </w:r>
                  <w:r w:rsidR="004D190B"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г.</w:t>
                  </w:r>
                </w:p>
              </w:tc>
            </w:tr>
          </w:tbl>
          <w:p w14:paraId="552635CF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6"/>
            </w:tblGrid>
            <w:tr w:rsidR="002E729B" w:rsidRPr="002E729B" w14:paraId="1B918AC5" w14:textId="77777777" w:rsidTr="00D67C5B">
              <w:trPr>
                <w:trHeight w:val="345"/>
              </w:trPr>
              <w:tc>
                <w:tcPr>
                  <w:tcW w:w="4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EB365E" w14:textId="77777777" w:rsidR="004D190B" w:rsidRPr="002E729B" w:rsidRDefault="004D190B" w:rsidP="004D19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</w:p>
              </w:tc>
            </w:tr>
          </w:tbl>
          <w:p w14:paraId="39855A2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50CAA460" w14:textId="77777777" w:rsidTr="006C2F40">
        <w:trPr>
          <w:trHeight w:val="425"/>
        </w:trPr>
        <w:tc>
          <w:tcPr>
            <w:tcW w:w="20" w:type="dxa"/>
          </w:tcPr>
          <w:p w14:paraId="130B642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1" w:type="dxa"/>
          </w:tcPr>
          <w:p w14:paraId="370D9C36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1" w:type="dxa"/>
          </w:tcPr>
          <w:p w14:paraId="202E8302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8883" w:type="dxa"/>
            <w:gridSpan w:val="8"/>
          </w:tcPr>
          <w:tbl>
            <w:tblPr>
              <w:tblW w:w="7157" w:type="dxa"/>
              <w:tblInd w:w="858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2E729B" w:rsidRPr="002E729B" w14:paraId="38E08B55" w14:textId="77777777" w:rsidTr="006C2F40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F61FD1" w14:textId="77777777" w:rsidR="00E40F05" w:rsidRDefault="004D190B" w:rsidP="004D19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 xml:space="preserve">             </w:t>
                  </w:r>
                </w:p>
                <w:p w14:paraId="3364B0D4" w14:textId="60DEA3E1" w:rsidR="004D190B" w:rsidRPr="002E7153" w:rsidRDefault="00A343BB" w:rsidP="00E40F0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bookmarkStart w:id="0" w:name="_GoBack"/>
                  <w:bookmarkEnd w:id="0"/>
                  <w:r w:rsidRPr="002E729B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>РАБОЧАЯ</w:t>
                  </w:r>
                  <w:r w:rsidRPr="002E7153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 xml:space="preserve"> </w:t>
                  </w:r>
                  <w:r w:rsidR="004D190B" w:rsidRPr="002E7153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>ПРОГРАММА ПРАКТИКИ</w:t>
                  </w:r>
                </w:p>
              </w:tc>
            </w:tr>
          </w:tbl>
          <w:p w14:paraId="194E1F50" w14:textId="77777777" w:rsidR="004D190B" w:rsidRPr="002E7153" w:rsidRDefault="004D190B" w:rsidP="004D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45" w:type="dxa"/>
          </w:tcPr>
          <w:p w14:paraId="6513F4F6" w14:textId="77777777" w:rsidR="004D190B" w:rsidRPr="002E7153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" w:type="dxa"/>
          </w:tcPr>
          <w:p w14:paraId="49A96459" w14:textId="77777777" w:rsidR="004D190B" w:rsidRPr="002E7153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" w:type="dxa"/>
          </w:tcPr>
          <w:p w14:paraId="027B8227" w14:textId="77777777" w:rsidR="004D190B" w:rsidRPr="002E7153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86" w:type="dxa"/>
          </w:tcPr>
          <w:p w14:paraId="573CC126" w14:textId="77777777" w:rsidR="004D190B" w:rsidRPr="002E7153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09BA04F0" w14:textId="77777777" w:rsidTr="006C2F40">
        <w:trPr>
          <w:trHeight w:val="425"/>
        </w:trPr>
        <w:tc>
          <w:tcPr>
            <w:tcW w:w="20" w:type="dxa"/>
          </w:tcPr>
          <w:p w14:paraId="6F0EC3DF" w14:textId="77777777" w:rsidR="009654DC" w:rsidRPr="002E729B" w:rsidRDefault="009654DC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1" w:type="dxa"/>
          </w:tcPr>
          <w:p w14:paraId="247D2CC9" w14:textId="77777777" w:rsidR="009654DC" w:rsidRPr="002E729B" w:rsidRDefault="009654DC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1" w:type="dxa"/>
          </w:tcPr>
          <w:p w14:paraId="712BEEB6" w14:textId="77777777" w:rsidR="009654DC" w:rsidRPr="002E729B" w:rsidRDefault="009654DC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8883" w:type="dxa"/>
            <w:gridSpan w:val="8"/>
          </w:tcPr>
          <w:p w14:paraId="3D71B833" w14:textId="77777777" w:rsidR="009654DC" w:rsidRPr="002E729B" w:rsidRDefault="009654DC" w:rsidP="004D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45" w:type="dxa"/>
          </w:tcPr>
          <w:p w14:paraId="4EB44E93" w14:textId="77777777" w:rsidR="009654DC" w:rsidRPr="002E7153" w:rsidRDefault="009654DC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" w:type="dxa"/>
          </w:tcPr>
          <w:p w14:paraId="76373344" w14:textId="77777777" w:rsidR="009654DC" w:rsidRPr="002E7153" w:rsidRDefault="009654DC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" w:type="dxa"/>
          </w:tcPr>
          <w:p w14:paraId="3EB6BE0D" w14:textId="77777777" w:rsidR="009654DC" w:rsidRPr="002E7153" w:rsidRDefault="009654DC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86" w:type="dxa"/>
          </w:tcPr>
          <w:p w14:paraId="03A5C66D" w14:textId="77777777" w:rsidR="009654DC" w:rsidRPr="002E7153" w:rsidRDefault="009654DC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745AB173" w14:textId="77777777" w:rsidTr="006C2F40">
        <w:trPr>
          <w:trHeight w:val="425"/>
        </w:trPr>
        <w:tc>
          <w:tcPr>
            <w:tcW w:w="20" w:type="dxa"/>
          </w:tcPr>
          <w:p w14:paraId="0910D1FE" w14:textId="77777777" w:rsidR="004D190B" w:rsidRPr="002E7153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1" w:type="dxa"/>
          </w:tcPr>
          <w:p w14:paraId="6554ABF4" w14:textId="77777777" w:rsidR="004D190B" w:rsidRPr="002E7153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1" w:type="dxa"/>
          </w:tcPr>
          <w:p w14:paraId="7C558FB2" w14:textId="77777777" w:rsidR="004D190B" w:rsidRPr="002E7153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" w:type="dxa"/>
          </w:tcPr>
          <w:p w14:paraId="79769A9E" w14:textId="77777777" w:rsidR="004D190B" w:rsidRPr="002E7153" w:rsidRDefault="004D190B" w:rsidP="004D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01" w:type="dxa"/>
          </w:tcPr>
          <w:p w14:paraId="5616A272" w14:textId="77777777" w:rsidR="004D190B" w:rsidRPr="002E7153" w:rsidRDefault="004D190B" w:rsidP="004D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088" w:type="dxa"/>
          </w:tcPr>
          <w:p w14:paraId="3D62E3C7" w14:textId="77777777" w:rsidR="004D190B" w:rsidRPr="002E7153" w:rsidRDefault="004D190B" w:rsidP="004D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592" w:type="dxa"/>
          </w:tcPr>
          <w:p w14:paraId="15C92682" w14:textId="77777777" w:rsidR="004D190B" w:rsidRPr="002E7153" w:rsidRDefault="004D190B" w:rsidP="004D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399" w:type="dxa"/>
            <w:gridSpan w:val="2"/>
          </w:tcPr>
          <w:p w14:paraId="60D6FB34" w14:textId="77777777" w:rsidR="004D190B" w:rsidRPr="002E7153" w:rsidRDefault="004D190B" w:rsidP="004D19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96" w:type="dxa"/>
          </w:tcPr>
          <w:p w14:paraId="326FD9A6" w14:textId="77777777" w:rsidR="004D190B" w:rsidRPr="002E7153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01" w:type="dxa"/>
          </w:tcPr>
          <w:p w14:paraId="07FD9464" w14:textId="77777777" w:rsidR="004D190B" w:rsidRPr="002E7153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45" w:type="dxa"/>
          </w:tcPr>
          <w:p w14:paraId="26328710" w14:textId="77777777" w:rsidR="004D190B" w:rsidRPr="002E7153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" w:type="dxa"/>
          </w:tcPr>
          <w:p w14:paraId="7B743645" w14:textId="77777777" w:rsidR="004D190B" w:rsidRPr="002E7153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" w:type="dxa"/>
          </w:tcPr>
          <w:p w14:paraId="3452DD84" w14:textId="77777777" w:rsidR="004D190B" w:rsidRPr="002E7153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86" w:type="dxa"/>
          </w:tcPr>
          <w:p w14:paraId="6A08F2E2" w14:textId="77777777" w:rsidR="004D190B" w:rsidRPr="002E7153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66DDE01F" w14:textId="77777777" w:rsidTr="00E40F05">
        <w:trPr>
          <w:trHeight w:val="797"/>
        </w:trPr>
        <w:tc>
          <w:tcPr>
            <w:tcW w:w="20" w:type="dxa"/>
          </w:tcPr>
          <w:p w14:paraId="56567173" w14:textId="77777777" w:rsidR="004D190B" w:rsidRPr="002E7153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1" w:type="dxa"/>
          </w:tcPr>
          <w:p w14:paraId="4D4B3F8A" w14:textId="77777777" w:rsidR="004D190B" w:rsidRPr="002E7153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9637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2E729B" w:rsidRPr="002E729B" w14:paraId="2E6F0ABA" w14:textId="77777777" w:rsidTr="00D67C5B">
              <w:trPr>
                <w:trHeight w:val="121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4068C3" w14:textId="77777777" w:rsidR="00432CCD" w:rsidRPr="002E729B" w:rsidRDefault="004D190B" w:rsidP="004D19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  <w:bookmarkStart w:id="1" w:name="_Hlk25038843"/>
                  <w:r w:rsidRPr="002E729B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 xml:space="preserve">ПРАКТИКА ПО ПРОФИЛЮ </w:t>
                  </w:r>
                  <w:proofErr w:type="gramStart"/>
                  <w:r w:rsidRPr="002E729B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>ПРОФЕССИОНАЛЬНОЙ</w:t>
                  </w:r>
                  <w:proofErr w:type="gramEnd"/>
                </w:p>
                <w:p w14:paraId="5AD16726" w14:textId="60C2A4FD" w:rsidR="004D190B" w:rsidRPr="002E729B" w:rsidRDefault="004D190B" w:rsidP="004D19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sz w:val="32"/>
                      <w:szCs w:val="20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 xml:space="preserve"> ДЕЯТЕЛЬНОСТИ</w:t>
                  </w:r>
                  <w:bookmarkEnd w:id="1"/>
                </w:p>
              </w:tc>
            </w:tr>
          </w:tbl>
          <w:p w14:paraId="74FB46F3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E729B" w:rsidRPr="002E729B" w14:paraId="45F2EEEB" w14:textId="77777777" w:rsidTr="009654DC">
        <w:trPr>
          <w:trHeight w:val="500"/>
        </w:trPr>
        <w:tc>
          <w:tcPr>
            <w:tcW w:w="20" w:type="dxa"/>
          </w:tcPr>
          <w:p w14:paraId="68EBEB3D" w14:textId="77777777" w:rsidR="009E40A5" w:rsidRPr="002E729B" w:rsidRDefault="009E40A5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9648" w:type="dxa"/>
            <w:gridSpan w:val="14"/>
            <w:vMerge w:val="restart"/>
          </w:tcPr>
          <w:p w14:paraId="3DAC652B" w14:textId="77777777" w:rsidR="009E40A5" w:rsidRPr="002E729B" w:rsidRDefault="009E40A5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D022963" w14:textId="6B0FD4D9" w:rsidR="009E40A5" w:rsidRPr="002E729B" w:rsidRDefault="006866E1" w:rsidP="009E40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textAlignment w:val="baseline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</w:t>
            </w:r>
            <w:r w:rsidR="009E40A5" w:rsidRPr="002E72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пециальност</w:t>
            </w:r>
            <w:r w:rsidR="00BD7B86" w:rsidRPr="002E72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ь:</w:t>
            </w:r>
          </w:p>
          <w:p w14:paraId="1A05073E" w14:textId="77777777" w:rsidR="00BD7B86" w:rsidRPr="002E729B" w:rsidRDefault="00BD7B86" w:rsidP="009E40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textAlignment w:val="baseline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6FA7F00" w14:textId="37DF473B" w:rsidR="009E40A5" w:rsidRPr="002E729B" w:rsidRDefault="009E40A5" w:rsidP="009E40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textAlignment w:val="baseline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E72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2E729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38.05.01</w:t>
            </w:r>
            <w:r w:rsidR="003503A8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2E729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Экономическая безопасность</w:t>
            </w:r>
          </w:p>
          <w:p w14:paraId="12E6FA25" w14:textId="77777777" w:rsidR="009E40A5" w:rsidRPr="002E729B" w:rsidRDefault="009E40A5" w:rsidP="009E40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textAlignment w:val="baseline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2171A6F" w14:textId="264FBB24" w:rsidR="009E40A5" w:rsidRPr="002E729B" w:rsidRDefault="006866E1" w:rsidP="009E40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0"/>
              <w:contextualSpacing/>
              <w:textAlignment w:val="baseline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</w:t>
            </w:r>
            <w:r w:rsidR="009E40A5" w:rsidRPr="002E72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пециализация: Экономическая безопасность хозяйствующих субъектов</w:t>
            </w:r>
          </w:p>
          <w:p w14:paraId="48244216" w14:textId="77777777" w:rsidR="00BD7B86" w:rsidRPr="002E729B" w:rsidRDefault="00BD7B86" w:rsidP="009E40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40"/>
              <w:contextualSpacing/>
              <w:textAlignment w:val="baseline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1B132B4" w14:textId="7BA50D3C" w:rsidR="009E40A5" w:rsidRPr="002E729B" w:rsidRDefault="00BD7B86" w:rsidP="00BD7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E729B">
              <w:rPr>
                <w:rFonts w:ascii="Times New Roman" w:eastAsia="Calibri" w:hAnsi="Times New Roman" w:cs="Times New Roman"/>
                <w:bCs/>
                <w:iCs/>
                <w:kern w:val="0"/>
                <w:sz w:val="28"/>
                <w:szCs w:val="28"/>
                <w:lang w:eastAsia="ru-RU"/>
                <w14:ligatures w14:val="none"/>
              </w:rPr>
              <w:t>Программа специалитета</w:t>
            </w:r>
          </w:p>
        </w:tc>
      </w:tr>
      <w:tr w:rsidR="002E729B" w:rsidRPr="002E729B" w14:paraId="686B13C3" w14:textId="77777777" w:rsidTr="009654DC">
        <w:trPr>
          <w:trHeight w:val="306"/>
        </w:trPr>
        <w:tc>
          <w:tcPr>
            <w:tcW w:w="20" w:type="dxa"/>
          </w:tcPr>
          <w:p w14:paraId="13C48ACF" w14:textId="77777777" w:rsidR="009E40A5" w:rsidRPr="002E729B" w:rsidRDefault="009E40A5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9648" w:type="dxa"/>
            <w:gridSpan w:val="14"/>
            <w:vMerge/>
          </w:tcPr>
          <w:p w14:paraId="644C9132" w14:textId="77777777" w:rsidR="009E40A5" w:rsidRPr="002E729B" w:rsidRDefault="009E40A5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63B33E11" w14:textId="77777777" w:rsidTr="009654DC">
        <w:trPr>
          <w:trHeight w:val="500"/>
        </w:trPr>
        <w:tc>
          <w:tcPr>
            <w:tcW w:w="20" w:type="dxa"/>
          </w:tcPr>
          <w:p w14:paraId="6EE20F8E" w14:textId="77777777" w:rsidR="009E40A5" w:rsidRPr="002E729B" w:rsidRDefault="009E40A5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9648" w:type="dxa"/>
            <w:gridSpan w:val="14"/>
            <w:vMerge/>
          </w:tcPr>
          <w:p w14:paraId="5B0B8326" w14:textId="77777777" w:rsidR="009E40A5" w:rsidRPr="002E729B" w:rsidRDefault="009E40A5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2E729B" w:rsidRPr="002E729B" w14:paraId="444092ED" w14:textId="77777777" w:rsidTr="009654DC">
        <w:trPr>
          <w:trHeight w:val="393"/>
        </w:trPr>
        <w:tc>
          <w:tcPr>
            <w:tcW w:w="20" w:type="dxa"/>
          </w:tcPr>
          <w:p w14:paraId="6E60F647" w14:textId="77777777" w:rsidR="009E40A5" w:rsidRPr="002E729B" w:rsidRDefault="009E40A5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9648" w:type="dxa"/>
            <w:gridSpan w:val="14"/>
            <w:vMerge/>
          </w:tcPr>
          <w:p w14:paraId="3DBE2FE7" w14:textId="77777777" w:rsidR="009E40A5" w:rsidRPr="002E729B" w:rsidRDefault="009E40A5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641C662C" w14:textId="77777777" w:rsidTr="009654DC">
        <w:trPr>
          <w:trHeight w:val="425"/>
        </w:trPr>
        <w:tc>
          <w:tcPr>
            <w:tcW w:w="20" w:type="dxa"/>
          </w:tcPr>
          <w:p w14:paraId="7C51580C" w14:textId="77777777" w:rsidR="009E40A5" w:rsidRPr="002E729B" w:rsidRDefault="009E40A5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9648" w:type="dxa"/>
            <w:gridSpan w:val="14"/>
            <w:vMerge/>
          </w:tcPr>
          <w:p w14:paraId="34F63357" w14:textId="77777777" w:rsidR="009E40A5" w:rsidRPr="002E729B" w:rsidRDefault="009E40A5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2E729B" w:rsidRPr="002E729B" w14:paraId="157172E1" w14:textId="77777777" w:rsidTr="009654DC">
        <w:trPr>
          <w:trHeight w:val="425"/>
        </w:trPr>
        <w:tc>
          <w:tcPr>
            <w:tcW w:w="20" w:type="dxa"/>
          </w:tcPr>
          <w:p w14:paraId="3088907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1" w:type="dxa"/>
          </w:tcPr>
          <w:p w14:paraId="021AB69E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1" w:type="dxa"/>
          </w:tcPr>
          <w:p w14:paraId="55DC844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" w:type="dxa"/>
          </w:tcPr>
          <w:p w14:paraId="07CB1FBE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01" w:type="dxa"/>
          </w:tcPr>
          <w:p w14:paraId="168D69E2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088" w:type="dxa"/>
          </w:tcPr>
          <w:p w14:paraId="4A23BCDF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592" w:type="dxa"/>
          </w:tcPr>
          <w:p w14:paraId="58119293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399" w:type="dxa"/>
            <w:gridSpan w:val="2"/>
          </w:tcPr>
          <w:p w14:paraId="3530E9E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996" w:type="dxa"/>
          </w:tcPr>
          <w:p w14:paraId="3089BD86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01" w:type="dxa"/>
          </w:tcPr>
          <w:p w14:paraId="2F389486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45" w:type="dxa"/>
          </w:tcPr>
          <w:p w14:paraId="28A6A02A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" w:type="dxa"/>
          </w:tcPr>
          <w:p w14:paraId="1B5B29AD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" w:type="dxa"/>
          </w:tcPr>
          <w:p w14:paraId="135A9117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86" w:type="dxa"/>
          </w:tcPr>
          <w:p w14:paraId="147CDE86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524A93F5" w14:textId="77777777" w:rsidTr="009654DC">
        <w:trPr>
          <w:trHeight w:val="425"/>
        </w:trPr>
        <w:tc>
          <w:tcPr>
            <w:tcW w:w="20" w:type="dxa"/>
          </w:tcPr>
          <w:p w14:paraId="3C50DE0E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1" w:type="dxa"/>
          </w:tcPr>
          <w:p w14:paraId="0563A16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9637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2E729B" w:rsidRPr="002E729B" w14:paraId="7FD65599" w14:textId="77777777" w:rsidTr="00D67C5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335F28" w14:textId="4CC8245C" w:rsidR="004D190B" w:rsidRPr="002E729B" w:rsidRDefault="003503A8" w:rsidP="004D19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val="en-US"/>
                      <w14:ligatures w14:val="none"/>
                    </w:rPr>
                  </w:pPr>
                  <w:r w:rsidRPr="003503A8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Квалификация: </w:t>
                  </w:r>
                  <w:r w:rsidR="00BD7B86"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э</w:t>
                  </w:r>
                  <w:r w:rsidR="004D190B"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кономист</w:t>
                  </w:r>
                </w:p>
              </w:tc>
            </w:tr>
          </w:tbl>
          <w:p w14:paraId="5C9EC724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</w:tr>
      <w:tr w:rsidR="002E729B" w:rsidRPr="002E729B" w14:paraId="0A07F521" w14:textId="77777777" w:rsidTr="009654DC">
        <w:trPr>
          <w:trHeight w:val="425"/>
        </w:trPr>
        <w:tc>
          <w:tcPr>
            <w:tcW w:w="20" w:type="dxa"/>
          </w:tcPr>
          <w:p w14:paraId="121AFCB7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val="en-US"/>
                <w14:ligatures w14:val="none"/>
              </w:rPr>
            </w:pPr>
          </w:p>
        </w:tc>
        <w:tc>
          <w:tcPr>
            <w:tcW w:w="11" w:type="dxa"/>
          </w:tcPr>
          <w:p w14:paraId="305DC2BC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val="en-US"/>
                <w14:ligatures w14:val="none"/>
              </w:rPr>
            </w:pPr>
          </w:p>
        </w:tc>
        <w:tc>
          <w:tcPr>
            <w:tcW w:w="11" w:type="dxa"/>
          </w:tcPr>
          <w:p w14:paraId="1804805D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6" w:type="dxa"/>
          </w:tcPr>
          <w:p w14:paraId="7FBD2FFF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401" w:type="dxa"/>
          </w:tcPr>
          <w:p w14:paraId="17E73D07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2088" w:type="dxa"/>
          </w:tcPr>
          <w:p w14:paraId="1D1D04E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2592" w:type="dxa"/>
          </w:tcPr>
          <w:p w14:paraId="7D518660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1399" w:type="dxa"/>
            <w:gridSpan w:val="2"/>
          </w:tcPr>
          <w:p w14:paraId="3B9D1220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1996" w:type="dxa"/>
          </w:tcPr>
          <w:p w14:paraId="13CD3C34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401" w:type="dxa"/>
          </w:tcPr>
          <w:p w14:paraId="438B63EB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645" w:type="dxa"/>
          </w:tcPr>
          <w:p w14:paraId="5584FDB8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6" w:type="dxa"/>
          </w:tcPr>
          <w:p w14:paraId="6A066364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6" w:type="dxa"/>
          </w:tcPr>
          <w:p w14:paraId="121FF49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86" w:type="dxa"/>
          </w:tcPr>
          <w:p w14:paraId="6EF6B844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</w:tr>
      <w:tr w:rsidR="002E729B" w:rsidRPr="002E729B" w14:paraId="0FF92171" w14:textId="77777777" w:rsidTr="009654DC">
        <w:trPr>
          <w:trHeight w:val="425"/>
        </w:trPr>
        <w:tc>
          <w:tcPr>
            <w:tcW w:w="20" w:type="dxa"/>
          </w:tcPr>
          <w:p w14:paraId="6E53A02B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val="en-US"/>
                <w14:ligatures w14:val="none"/>
              </w:rPr>
            </w:pPr>
          </w:p>
        </w:tc>
        <w:tc>
          <w:tcPr>
            <w:tcW w:w="11" w:type="dxa"/>
          </w:tcPr>
          <w:p w14:paraId="19347FC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:lang w:val="en-US"/>
                <w14:ligatures w14:val="none"/>
              </w:rPr>
            </w:pPr>
          </w:p>
        </w:tc>
        <w:tc>
          <w:tcPr>
            <w:tcW w:w="9637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2E729B" w:rsidRPr="002E729B" w14:paraId="0AECE2A3" w14:textId="77777777" w:rsidTr="00D67C5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AE482F" w14:textId="77777777" w:rsidR="004D190B" w:rsidRDefault="004D190B" w:rsidP="004D19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3503A8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Трудоемкость </w:t>
                  </w:r>
                  <w:r w:rsidR="00BD7B86"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9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</w:t>
                  </w:r>
                  <w:proofErr w:type="spellStart"/>
                  <w:r w:rsidR="003503A8" w:rsidRPr="003503A8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з.е</w:t>
                  </w:r>
                  <w:proofErr w:type="spellEnd"/>
                  <w:r w:rsidR="003503A8" w:rsidRPr="003503A8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.</w:t>
                  </w:r>
                </w:p>
                <w:p w14:paraId="0E165CA5" w14:textId="789CF87F" w:rsidR="00E40F05" w:rsidRPr="003503A8" w:rsidRDefault="00E40F05" w:rsidP="004D19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E40F05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Год начала подготовки: 2025</w:t>
                  </w:r>
                </w:p>
              </w:tc>
            </w:tr>
          </w:tbl>
          <w:p w14:paraId="3CBF3FA3" w14:textId="77777777" w:rsidR="004D190B" w:rsidRPr="003503A8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4D190B" w:rsidRPr="002E729B" w14:paraId="20A222C3" w14:textId="77777777" w:rsidTr="009654DC">
        <w:trPr>
          <w:trHeight w:val="425"/>
        </w:trPr>
        <w:tc>
          <w:tcPr>
            <w:tcW w:w="20" w:type="dxa"/>
          </w:tcPr>
          <w:p w14:paraId="63849BA1" w14:textId="77777777" w:rsidR="004D190B" w:rsidRPr="003503A8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1" w:type="dxa"/>
          </w:tcPr>
          <w:p w14:paraId="71535670" w14:textId="77777777" w:rsidR="004D190B" w:rsidRPr="003503A8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1" w:type="dxa"/>
          </w:tcPr>
          <w:p w14:paraId="2527F68F" w14:textId="77777777" w:rsidR="004D190B" w:rsidRPr="003503A8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8883" w:type="dxa"/>
            <w:gridSpan w:val="8"/>
          </w:tcPr>
          <w:p w14:paraId="092A86C6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3F80FD99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tbl>
            <w:tblPr>
              <w:tblpPr w:leftFromText="180" w:rightFromText="180" w:vertAnchor="text" w:horzAnchor="margin" w:tblpY="-259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2E729B" w:rsidRPr="002E729B" w14:paraId="1F3F76D0" w14:textId="77777777" w:rsidTr="00D67C5B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8395C0" w14:textId="2209361D" w:rsidR="004D190B" w:rsidRPr="003503A8" w:rsidRDefault="004D190B" w:rsidP="004D19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                            </w:t>
                  </w:r>
                  <w:r w:rsidR="003503A8" w:rsidRPr="003503A8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Новосибирск</w:t>
                  </w:r>
                </w:p>
                <w:p w14:paraId="46149907" w14:textId="28990C1D" w:rsidR="004D190B" w:rsidRPr="002E729B" w:rsidRDefault="004D190B" w:rsidP="0019273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                              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val="en-US"/>
                      <w14:ligatures w14:val="none"/>
                    </w:rPr>
                    <w:t>20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2</w:t>
                  </w:r>
                  <w:r w:rsidR="00192736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5</w:t>
                  </w:r>
                </w:p>
              </w:tc>
            </w:tr>
          </w:tbl>
          <w:p w14:paraId="60BDD829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B661826" w14:textId="77777777" w:rsidR="004D190B" w:rsidRPr="002E7153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45" w:type="dxa"/>
          </w:tcPr>
          <w:p w14:paraId="66B9264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6" w:type="dxa"/>
          </w:tcPr>
          <w:p w14:paraId="67FE154F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6" w:type="dxa"/>
          </w:tcPr>
          <w:p w14:paraId="1984554A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  <w:tc>
          <w:tcPr>
            <w:tcW w:w="86" w:type="dxa"/>
          </w:tcPr>
          <w:p w14:paraId="04C8A658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</w:tr>
    </w:tbl>
    <w:p w14:paraId="767F24CA" w14:textId="4CB2C558" w:rsidR="00110D23" w:rsidRPr="002E729B" w:rsidRDefault="001139A6" w:rsidP="00110D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lastRenderedPageBreak/>
        <w:t xml:space="preserve">          </w:t>
      </w:r>
      <w:r w:rsidR="00110D23" w:rsidRPr="002E729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Рабочая</w:t>
      </w:r>
      <w:r w:rsidR="00110D23" w:rsidRPr="002E729B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 xml:space="preserve"> п</w:t>
      </w:r>
      <w:r w:rsidR="004D190B" w:rsidRPr="002E729B">
        <w:rPr>
          <w:rFonts w:ascii="Times New Roman" w:eastAsia="Times New Roman" w:hAnsi="Times New Roman" w:cs="Times New Roman"/>
          <w:kern w:val="0"/>
          <w:sz w:val="28"/>
          <w:szCs w:val="20"/>
          <w14:ligatures w14:val="none"/>
        </w:rPr>
        <w:t xml:space="preserve">рограмма </w:t>
      </w:r>
      <w:r w:rsidR="004D190B" w:rsidRPr="002E729B">
        <w:rPr>
          <w:rFonts w:ascii="Times New Roman" w:eastAsia="Times New Roman" w:hAnsi="Times New Roman" w:cs="Times New Roman"/>
          <w:i/>
          <w:kern w:val="0"/>
          <w:sz w:val="28"/>
          <w:szCs w:val="20"/>
          <w14:ligatures w14:val="none"/>
        </w:rPr>
        <w:t>Практик</w:t>
      </w:r>
      <w:r w:rsidR="00BD7B86" w:rsidRPr="002E729B">
        <w:rPr>
          <w:rFonts w:ascii="Times New Roman" w:eastAsia="Times New Roman" w:hAnsi="Times New Roman" w:cs="Times New Roman"/>
          <w:i/>
          <w:kern w:val="0"/>
          <w:sz w:val="28"/>
          <w:szCs w:val="20"/>
          <w14:ligatures w14:val="none"/>
        </w:rPr>
        <w:t>и</w:t>
      </w:r>
      <w:r w:rsidR="004D190B" w:rsidRPr="002E729B">
        <w:rPr>
          <w:rFonts w:ascii="Times New Roman" w:eastAsia="Times New Roman" w:hAnsi="Times New Roman" w:cs="Times New Roman"/>
          <w:i/>
          <w:kern w:val="0"/>
          <w:sz w:val="28"/>
          <w:szCs w:val="20"/>
          <w14:ligatures w14:val="none"/>
        </w:rPr>
        <w:t xml:space="preserve"> </w:t>
      </w:r>
      <w:r w:rsidR="009E40A5" w:rsidRPr="002E729B">
        <w:rPr>
          <w:rFonts w:ascii="Times New Roman" w:eastAsia="Times New Roman" w:hAnsi="Times New Roman" w:cs="Times New Roman"/>
          <w:i/>
          <w:kern w:val="0"/>
          <w:sz w:val="28"/>
          <w:szCs w:val="20"/>
          <w14:ligatures w14:val="none"/>
        </w:rPr>
        <w:t>по профилю профессиональной деятельн</w:t>
      </w:r>
      <w:r w:rsidR="009E40A5" w:rsidRPr="002E729B">
        <w:rPr>
          <w:rFonts w:ascii="Times New Roman" w:eastAsia="Times New Roman" w:hAnsi="Times New Roman" w:cs="Times New Roman"/>
          <w:i/>
          <w:kern w:val="0"/>
          <w:sz w:val="28"/>
          <w:szCs w:val="20"/>
          <w14:ligatures w14:val="none"/>
        </w:rPr>
        <w:t>о</w:t>
      </w:r>
      <w:r w:rsidR="009E40A5" w:rsidRPr="002E729B">
        <w:rPr>
          <w:rFonts w:ascii="Times New Roman" w:eastAsia="Times New Roman" w:hAnsi="Times New Roman" w:cs="Times New Roman"/>
          <w:i/>
          <w:kern w:val="0"/>
          <w:sz w:val="28"/>
          <w:szCs w:val="20"/>
          <w14:ligatures w14:val="none"/>
        </w:rPr>
        <w:t xml:space="preserve">сти </w:t>
      </w:r>
      <w:r w:rsidR="00110D23" w:rsidRPr="002E729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составлена в соответствии с требованиями федерального государственного образовательного стандарта по специальности 38.05.01 </w:t>
      </w:r>
      <w:r w:rsidR="00110D23" w:rsidRPr="002E729B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ru-RU"/>
          <w14:ligatures w14:val="none"/>
        </w:rPr>
        <w:t>Экономическая бе</w:t>
      </w:r>
      <w:r w:rsidR="00110D23" w:rsidRPr="002E729B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ru-RU"/>
          <w14:ligatures w14:val="none"/>
        </w:rPr>
        <w:t>з</w:t>
      </w:r>
      <w:r w:rsidR="00110D23" w:rsidRPr="002E729B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ru-RU"/>
          <w14:ligatures w14:val="none"/>
        </w:rPr>
        <w:t>опасность</w:t>
      </w:r>
      <w:r w:rsidR="00110D23" w:rsidRPr="002E729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, утвержденного приказом Министерства науки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и высшего образов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а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ния</w:t>
      </w:r>
      <w:r w:rsidR="00110D23" w:rsidRPr="002E729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Российской Федерации от 14.04.2021 г.№ 293.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234"/>
        <w:gridCol w:w="844"/>
        <w:gridCol w:w="20"/>
        <w:gridCol w:w="263"/>
        <w:gridCol w:w="20"/>
        <w:gridCol w:w="27"/>
        <w:gridCol w:w="983"/>
        <w:gridCol w:w="3212"/>
        <w:gridCol w:w="2560"/>
        <w:gridCol w:w="47"/>
        <w:gridCol w:w="330"/>
        <w:gridCol w:w="47"/>
      </w:tblGrid>
      <w:tr w:rsidR="002E729B" w:rsidRPr="002E729B" w14:paraId="029E988E" w14:textId="77777777" w:rsidTr="006866E1">
        <w:trPr>
          <w:trHeight w:val="425"/>
        </w:trPr>
        <w:tc>
          <w:tcPr>
            <w:tcW w:w="47" w:type="dxa"/>
          </w:tcPr>
          <w:p w14:paraId="702D5E1A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4" w:type="dxa"/>
          </w:tcPr>
          <w:p w14:paraId="178004D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2E729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  <w:p w14:paraId="0A78A36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15A8BD67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34"/>
            </w:tblGrid>
            <w:tr w:rsidR="002E729B" w:rsidRPr="002E729B" w14:paraId="371EA0C5" w14:textId="77777777" w:rsidTr="006866E1">
              <w:trPr>
                <w:trHeight w:val="398"/>
              </w:trPr>
              <w:tc>
                <w:tcPr>
                  <w:tcW w:w="1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76E42D" w14:textId="77777777" w:rsidR="004D190B" w:rsidRPr="002E729B" w:rsidRDefault="004D190B" w:rsidP="004D19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0"/>
                      <w14:ligatures w14:val="none"/>
                    </w:rPr>
                  </w:pPr>
                </w:p>
                <w:p w14:paraId="3D1C37F6" w14:textId="77777777" w:rsidR="004D190B" w:rsidRPr="002E729B" w:rsidRDefault="004D190B" w:rsidP="004D19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0"/>
                      <w14:ligatures w14:val="none"/>
                    </w:rPr>
                  </w:pPr>
                </w:p>
                <w:p w14:paraId="7E9BB93F" w14:textId="3C1D3DA0" w:rsidR="004D190B" w:rsidRPr="002E729B" w:rsidRDefault="004D190B" w:rsidP="004D19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0"/>
                      <w14:ligatures w14:val="none"/>
                    </w:rPr>
                    <w:t>АВТОР</w:t>
                  </w:r>
                  <w:r w:rsidR="00390A70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0"/>
                      <w14:ligatures w14:val="none"/>
                    </w:rPr>
                    <w:t>:</w:t>
                  </w:r>
                </w:p>
              </w:tc>
            </w:tr>
          </w:tbl>
          <w:p w14:paraId="2D0A7B36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7976" w:type="dxa"/>
            <w:gridSpan w:val="9"/>
          </w:tcPr>
          <w:p w14:paraId="062591B3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A5333A7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14F16D48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0CFA0DF2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6FF5A586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p w14:paraId="2BFD4006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802"/>
            </w:tblGrid>
            <w:tr w:rsidR="002E729B" w:rsidRPr="002E729B" w14:paraId="419DAAC9" w14:textId="77777777" w:rsidTr="00D67C5B">
              <w:trPr>
                <w:trHeight w:val="345"/>
              </w:trPr>
              <w:tc>
                <w:tcPr>
                  <w:tcW w:w="680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4DD9BC" w14:textId="77777777" w:rsidR="00FA05B2" w:rsidRDefault="00FA05B2" w:rsidP="00FA05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Соловьёва В.Н. канд. экон. наук, доцент кафедры </w:t>
                  </w:r>
                </w:p>
                <w:p w14:paraId="54A6F031" w14:textId="77777777" w:rsidR="00FA05B2" w:rsidRPr="002E729B" w:rsidRDefault="00FA05B2" w:rsidP="00FA05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теоретической и прикладной экономики</w:t>
                  </w:r>
                </w:p>
                <w:p w14:paraId="3AB21C5A" w14:textId="77777777" w:rsidR="004D190B" w:rsidRPr="002E729B" w:rsidRDefault="004D190B" w:rsidP="004D19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</w:p>
                <w:p w14:paraId="550BD2AA" w14:textId="77777777" w:rsidR="004D190B" w:rsidRPr="002E729B" w:rsidRDefault="004D190B" w:rsidP="00FA05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14:paraId="58ADB17E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0" w:type="dxa"/>
          </w:tcPr>
          <w:p w14:paraId="1A7F0BC3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16F2FB47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50871FAB" w14:textId="77777777" w:rsidTr="006866E1">
        <w:trPr>
          <w:trHeight w:val="44"/>
        </w:trPr>
        <w:tc>
          <w:tcPr>
            <w:tcW w:w="47" w:type="dxa"/>
            <w:tcBorders>
              <w:left w:val="single" w:sz="4" w:space="0" w:color="auto"/>
              <w:bottom w:val="single" w:sz="4" w:space="0" w:color="auto"/>
            </w:tcBorders>
          </w:tcPr>
          <w:p w14:paraId="194F372F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078" w:type="dxa"/>
            <w:gridSpan w:val="2"/>
          </w:tcPr>
          <w:p w14:paraId="0F04D761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0" w:type="dxa"/>
          </w:tcPr>
          <w:p w14:paraId="47C74B6D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10" w:type="dxa"/>
            <w:gridSpan w:val="3"/>
          </w:tcPr>
          <w:p w14:paraId="43A56E5D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983" w:type="dxa"/>
          </w:tcPr>
          <w:p w14:paraId="3C87B07D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212" w:type="dxa"/>
          </w:tcPr>
          <w:p w14:paraId="3C8A88EC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560" w:type="dxa"/>
          </w:tcPr>
          <w:p w14:paraId="29B39396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6931B0C4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30" w:type="dxa"/>
          </w:tcPr>
          <w:p w14:paraId="32572FC9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55D11107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6A1A34EE" w14:textId="77777777" w:rsidTr="006866E1">
        <w:trPr>
          <w:trHeight w:val="211"/>
        </w:trPr>
        <w:tc>
          <w:tcPr>
            <w:tcW w:w="47" w:type="dxa"/>
          </w:tcPr>
          <w:p w14:paraId="0A59DE8D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078" w:type="dxa"/>
            <w:gridSpan w:val="2"/>
          </w:tcPr>
          <w:p w14:paraId="34BB8D6E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0" w:type="dxa"/>
          </w:tcPr>
          <w:p w14:paraId="1A2D965F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10" w:type="dxa"/>
            <w:gridSpan w:val="3"/>
          </w:tcPr>
          <w:p w14:paraId="61EE731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983" w:type="dxa"/>
          </w:tcPr>
          <w:p w14:paraId="13C1CBCA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212" w:type="dxa"/>
          </w:tcPr>
          <w:p w14:paraId="0CB3D216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560" w:type="dxa"/>
          </w:tcPr>
          <w:p w14:paraId="698F5754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3B161A57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30" w:type="dxa"/>
          </w:tcPr>
          <w:p w14:paraId="59FD59DD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676D6074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48612D11" w14:textId="77777777" w:rsidTr="006866E1">
        <w:trPr>
          <w:trHeight w:val="425"/>
        </w:trPr>
        <w:tc>
          <w:tcPr>
            <w:tcW w:w="212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2E729B" w:rsidRPr="002E729B" w14:paraId="23D9918A" w14:textId="77777777" w:rsidTr="00D67C5B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6D72CB" w14:textId="77777777" w:rsidR="004D190B" w:rsidRPr="002E729B" w:rsidRDefault="004D190B" w:rsidP="004D19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0"/>
                      <w14:ligatures w14:val="none"/>
                    </w:rPr>
                    <w:t>РЕЦЕНЗЕНТ</w:t>
                  </w:r>
                </w:p>
              </w:tc>
            </w:tr>
          </w:tbl>
          <w:p w14:paraId="6CB1330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3" w:type="dxa"/>
            <w:gridSpan w:val="2"/>
          </w:tcPr>
          <w:p w14:paraId="64FF497D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0" w:type="dxa"/>
          </w:tcPr>
          <w:p w14:paraId="30B33839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1010" w:type="dxa"/>
            <w:gridSpan w:val="2"/>
          </w:tcPr>
          <w:p w14:paraId="6680A731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212" w:type="dxa"/>
          </w:tcPr>
          <w:p w14:paraId="709ADD63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560" w:type="dxa"/>
          </w:tcPr>
          <w:p w14:paraId="002C0FF6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356D008C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30" w:type="dxa"/>
          </w:tcPr>
          <w:p w14:paraId="31BACCD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6650E4AA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20890DD2" w14:textId="77777777" w:rsidTr="00D67C5B">
        <w:trPr>
          <w:trHeight w:val="425"/>
        </w:trPr>
        <w:tc>
          <w:tcPr>
            <w:tcW w:w="9587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7"/>
            </w:tblGrid>
            <w:tr w:rsidR="002E729B" w:rsidRPr="002E729B" w14:paraId="5E93CB05" w14:textId="77777777" w:rsidTr="00D67C5B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0AC0D0" w14:textId="0ACBF594" w:rsidR="004D190B" w:rsidRPr="002E729B" w:rsidRDefault="003F5D19" w:rsidP="004D19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Ватлина Л.В., канд. экон. наук, доцент, заведующий кафедрой теоретической и прикладной экономики</w:t>
                  </w:r>
                </w:p>
              </w:tc>
            </w:tr>
          </w:tbl>
          <w:p w14:paraId="66E06863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4A119B8B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548F250A" w14:textId="77777777" w:rsidTr="00D67C5B">
        <w:trPr>
          <w:trHeight w:val="425"/>
        </w:trPr>
        <w:tc>
          <w:tcPr>
            <w:tcW w:w="9587" w:type="dxa"/>
            <w:gridSpan w:val="12"/>
          </w:tcPr>
          <w:p w14:paraId="4E749126" w14:textId="77777777" w:rsidR="006866E1" w:rsidRDefault="006866E1"/>
          <w:p w14:paraId="0922631A" w14:textId="77777777" w:rsidR="006866E1" w:rsidRDefault="006866E1"/>
          <w:p w14:paraId="50547FA2" w14:textId="77777777" w:rsidR="006866E1" w:rsidRDefault="006866E1"/>
          <w:p w14:paraId="31059D63" w14:textId="77777777" w:rsidR="006866E1" w:rsidRDefault="006866E1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7"/>
            </w:tblGrid>
            <w:tr w:rsidR="002E729B" w:rsidRPr="002E729B" w14:paraId="7A18F357" w14:textId="77777777" w:rsidTr="006866E1">
              <w:trPr>
                <w:trHeight w:val="345"/>
              </w:trPr>
              <w:tc>
                <w:tcPr>
                  <w:tcW w:w="958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E40176" w14:textId="77777777" w:rsidR="004D190B" w:rsidRPr="002E729B" w:rsidRDefault="004D190B" w:rsidP="004D19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14:paraId="2A3C4AE4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6611D116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01CBFB3C" w14:textId="77777777" w:rsidTr="006866E1">
        <w:trPr>
          <w:trHeight w:val="103"/>
        </w:trPr>
        <w:tc>
          <w:tcPr>
            <w:tcW w:w="47" w:type="dxa"/>
          </w:tcPr>
          <w:p w14:paraId="128CC7A1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078" w:type="dxa"/>
            <w:gridSpan w:val="2"/>
          </w:tcPr>
          <w:p w14:paraId="3DD31A8B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0" w:type="dxa"/>
          </w:tcPr>
          <w:p w14:paraId="66AE2308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10" w:type="dxa"/>
            <w:gridSpan w:val="3"/>
          </w:tcPr>
          <w:p w14:paraId="4182D042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983" w:type="dxa"/>
          </w:tcPr>
          <w:p w14:paraId="527C5276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212" w:type="dxa"/>
          </w:tcPr>
          <w:p w14:paraId="0674549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560" w:type="dxa"/>
          </w:tcPr>
          <w:p w14:paraId="37DD9832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4B247541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30" w:type="dxa"/>
          </w:tcPr>
          <w:p w14:paraId="50B31634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0167AFB2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64CA88FB" w14:textId="77777777" w:rsidTr="00D67C5B">
        <w:trPr>
          <w:trHeight w:val="425"/>
        </w:trPr>
        <w:tc>
          <w:tcPr>
            <w:tcW w:w="963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4"/>
            </w:tblGrid>
            <w:tr w:rsidR="002E729B" w:rsidRPr="002E729B" w14:paraId="7308BFD4" w14:textId="77777777" w:rsidTr="00D67C5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71EFCA" w14:textId="77777777" w:rsidR="004D190B" w:rsidRPr="002E729B" w:rsidRDefault="004D190B" w:rsidP="004D19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0"/>
                      <w14:ligatures w14:val="none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31B4165C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E729B" w:rsidRPr="002E729B" w14:paraId="1EF357D8" w14:textId="77777777" w:rsidTr="00D67C5B">
        <w:trPr>
          <w:trHeight w:val="425"/>
        </w:trPr>
        <w:tc>
          <w:tcPr>
            <w:tcW w:w="963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4"/>
            </w:tblGrid>
            <w:tr w:rsidR="002E729B" w:rsidRPr="002E729B" w14:paraId="20DA9CE8" w14:textId="77777777" w:rsidTr="00D67C5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8D8106" w14:textId="77777777" w:rsidR="006866E1" w:rsidRPr="006866E1" w:rsidRDefault="004D190B" w:rsidP="006866E1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на заседании кафедры 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теоретической и прикладной экономики</w:t>
                  </w:r>
                  <w:r w:rsidR="00871EEF"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,</w:t>
                  </w:r>
                  <w:r w:rsidR="00871EEF"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</w:t>
                  </w:r>
                  <w:r w:rsidR="006866E1" w:rsidRPr="006866E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протокол </w:t>
                  </w:r>
                  <w:proofErr w:type="gramStart"/>
                  <w:r w:rsidR="006866E1" w:rsidRPr="006866E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от</w:t>
                  </w:r>
                  <w:proofErr w:type="gramEnd"/>
                </w:p>
                <w:p w14:paraId="48F602EA" w14:textId="505A9E97" w:rsidR="004D190B" w:rsidRPr="002E729B" w:rsidRDefault="006866E1" w:rsidP="0019273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6866E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от </w:t>
                  </w:r>
                  <w:r w:rsidR="00192736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28 мая 2025</w:t>
                  </w:r>
                  <w:r w:rsidRPr="006866E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г № 1</w:t>
                  </w:r>
                  <w:r w:rsidR="00192736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0</w:t>
                  </w:r>
                  <w:r w:rsidRPr="006866E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.</w:t>
                  </w:r>
                </w:p>
              </w:tc>
            </w:tr>
          </w:tbl>
          <w:p w14:paraId="7DC2383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E729B" w:rsidRPr="002E729B" w14:paraId="00EEBBA9" w14:textId="77777777" w:rsidTr="00D67C5B">
        <w:trPr>
          <w:trHeight w:val="425"/>
        </w:trPr>
        <w:tc>
          <w:tcPr>
            <w:tcW w:w="9587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7"/>
            </w:tblGrid>
            <w:tr w:rsidR="002E729B" w:rsidRPr="002E729B" w14:paraId="0C31E59E" w14:textId="77777777" w:rsidTr="00D67C5B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7DC66B" w14:textId="77777777" w:rsidR="004D190B" w:rsidRPr="002E729B" w:rsidRDefault="004D190B" w:rsidP="004D19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14:paraId="7142A3DB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2494F103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4F326FD8" w14:textId="77777777" w:rsidTr="006866E1">
        <w:trPr>
          <w:trHeight w:val="103"/>
        </w:trPr>
        <w:tc>
          <w:tcPr>
            <w:tcW w:w="47" w:type="dxa"/>
          </w:tcPr>
          <w:p w14:paraId="61A20561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078" w:type="dxa"/>
            <w:gridSpan w:val="2"/>
          </w:tcPr>
          <w:p w14:paraId="1FB542EB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0" w:type="dxa"/>
          </w:tcPr>
          <w:p w14:paraId="07D4E6CC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10" w:type="dxa"/>
            <w:gridSpan w:val="3"/>
          </w:tcPr>
          <w:p w14:paraId="0DA6E72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983" w:type="dxa"/>
          </w:tcPr>
          <w:p w14:paraId="56FE3169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212" w:type="dxa"/>
          </w:tcPr>
          <w:p w14:paraId="70BA611C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560" w:type="dxa"/>
          </w:tcPr>
          <w:p w14:paraId="392C5274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7463F98A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30" w:type="dxa"/>
          </w:tcPr>
          <w:p w14:paraId="3A691553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6C63E418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2BCAB054" w14:textId="77777777" w:rsidTr="006866E1">
        <w:trPr>
          <w:trHeight w:val="425"/>
        </w:trPr>
        <w:tc>
          <w:tcPr>
            <w:tcW w:w="1281" w:type="dxa"/>
            <w:gridSpan w:val="2"/>
          </w:tcPr>
          <w:p w14:paraId="5CF98683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74" w:type="dxa"/>
            <w:gridSpan w:val="5"/>
          </w:tcPr>
          <w:p w14:paraId="6BAA2FA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983" w:type="dxa"/>
          </w:tcPr>
          <w:p w14:paraId="7AF2C7E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212" w:type="dxa"/>
          </w:tcPr>
          <w:p w14:paraId="4EEB9F3E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560" w:type="dxa"/>
          </w:tcPr>
          <w:p w14:paraId="4048DB86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461A80E4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30" w:type="dxa"/>
          </w:tcPr>
          <w:p w14:paraId="01CF832C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10E7E862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4F3E853E" w14:textId="77777777" w:rsidTr="006866E1">
        <w:trPr>
          <w:trHeight w:val="110"/>
        </w:trPr>
        <w:tc>
          <w:tcPr>
            <w:tcW w:w="47" w:type="dxa"/>
          </w:tcPr>
          <w:p w14:paraId="19DB3DE4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078" w:type="dxa"/>
            <w:gridSpan w:val="2"/>
          </w:tcPr>
          <w:p w14:paraId="0AE21039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0" w:type="dxa"/>
          </w:tcPr>
          <w:p w14:paraId="1D951D9F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10" w:type="dxa"/>
            <w:gridSpan w:val="3"/>
          </w:tcPr>
          <w:p w14:paraId="7C9E181A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983" w:type="dxa"/>
          </w:tcPr>
          <w:p w14:paraId="580F9840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212" w:type="dxa"/>
          </w:tcPr>
          <w:p w14:paraId="6950C45C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560" w:type="dxa"/>
          </w:tcPr>
          <w:p w14:paraId="5A89F9F4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7A46DB21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30" w:type="dxa"/>
          </w:tcPr>
          <w:p w14:paraId="0B518ADC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5248D5CA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6E86424C" w14:textId="77777777" w:rsidTr="00D67C5B">
        <w:trPr>
          <w:trHeight w:val="425"/>
        </w:trPr>
        <w:tc>
          <w:tcPr>
            <w:tcW w:w="9587" w:type="dxa"/>
            <w:gridSpan w:val="12"/>
          </w:tcPr>
          <w:p w14:paraId="2C8A73B7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5686054D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32B56BA1" w14:textId="77777777" w:rsidTr="006866E1">
        <w:trPr>
          <w:trHeight w:val="280"/>
        </w:trPr>
        <w:tc>
          <w:tcPr>
            <w:tcW w:w="47" w:type="dxa"/>
          </w:tcPr>
          <w:p w14:paraId="2FAA49F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078" w:type="dxa"/>
            <w:gridSpan w:val="2"/>
          </w:tcPr>
          <w:p w14:paraId="32E408A8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0" w:type="dxa"/>
          </w:tcPr>
          <w:p w14:paraId="712CE7E6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10" w:type="dxa"/>
            <w:gridSpan w:val="3"/>
          </w:tcPr>
          <w:p w14:paraId="62C95EB6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983" w:type="dxa"/>
          </w:tcPr>
          <w:p w14:paraId="6243453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212" w:type="dxa"/>
          </w:tcPr>
          <w:p w14:paraId="49C2DAF8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560" w:type="dxa"/>
          </w:tcPr>
          <w:p w14:paraId="53573854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5418DF5B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30" w:type="dxa"/>
          </w:tcPr>
          <w:p w14:paraId="593D9507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2A8B07C2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3A31F8A0" w14:textId="77777777" w:rsidTr="00D67C5B">
        <w:trPr>
          <w:trHeight w:val="425"/>
        </w:trPr>
        <w:tc>
          <w:tcPr>
            <w:tcW w:w="9587" w:type="dxa"/>
            <w:gridSpan w:val="12"/>
          </w:tcPr>
          <w:p w14:paraId="74EEC44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06EC8188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662A260C" w14:textId="77777777" w:rsidTr="006866E1">
        <w:trPr>
          <w:trHeight w:val="279"/>
        </w:trPr>
        <w:tc>
          <w:tcPr>
            <w:tcW w:w="47" w:type="dxa"/>
          </w:tcPr>
          <w:p w14:paraId="2A1BF123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078" w:type="dxa"/>
            <w:gridSpan w:val="2"/>
          </w:tcPr>
          <w:p w14:paraId="0CFE8B7B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0" w:type="dxa"/>
          </w:tcPr>
          <w:p w14:paraId="1C39B744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10" w:type="dxa"/>
            <w:gridSpan w:val="3"/>
          </w:tcPr>
          <w:p w14:paraId="6D386D6A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983" w:type="dxa"/>
          </w:tcPr>
          <w:p w14:paraId="28CA60D0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212" w:type="dxa"/>
          </w:tcPr>
          <w:p w14:paraId="76F0D537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560" w:type="dxa"/>
          </w:tcPr>
          <w:p w14:paraId="10308E07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31C55D83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30" w:type="dxa"/>
          </w:tcPr>
          <w:p w14:paraId="7BA1428D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748324DD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10434847" w14:textId="77777777" w:rsidTr="00D67C5B">
        <w:trPr>
          <w:trHeight w:val="425"/>
        </w:trPr>
        <w:tc>
          <w:tcPr>
            <w:tcW w:w="9587" w:type="dxa"/>
            <w:gridSpan w:val="12"/>
          </w:tcPr>
          <w:p w14:paraId="7A028C9F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4ED9B00A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310A2314" w14:textId="77777777" w:rsidTr="006866E1">
        <w:tc>
          <w:tcPr>
            <w:tcW w:w="47" w:type="dxa"/>
          </w:tcPr>
          <w:p w14:paraId="00387AB4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078" w:type="dxa"/>
            <w:gridSpan w:val="2"/>
          </w:tcPr>
          <w:p w14:paraId="11C7F3A1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0" w:type="dxa"/>
          </w:tcPr>
          <w:p w14:paraId="3EDA2FB9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10" w:type="dxa"/>
            <w:gridSpan w:val="3"/>
          </w:tcPr>
          <w:p w14:paraId="536591F2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983" w:type="dxa"/>
          </w:tcPr>
          <w:p w14:paraId="7A9CD6BD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2E729B" w:rsidRPr="002E729B" w14:paraId="53A16A10" w14:textId="77777777" w:rsidTr="00D67C5B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E70B17" w14:textId="77777777" w:rsidR="004D190B" w:rsidRPr="002E729B" w:rsidRDefault="004D190B" w:rsidP="004D19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14:paraId="726ED9A0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0" w:type="dxa"/>
          </w:tcPr>
          <w:p w14:paraId="219FCBF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0A604129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30" w:type="dxa"/>
          </w:tcPr>
          <w:p w14:paraId="29B07C7D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47" w:type="dxa"/>
          </w:tcPr>
          <w:p w14:paraId="72A4A2E5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</w:tbl>
    <w:p w14:paraId="6CF081B7" w14:textId="77777777" w:rsidR="004D190B" w:rsidRPr="002E729B" w:rsidRDefault="004D190B" w:rsidP="004D190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2E729B">
        <w:br w:type="page"/>
      </w:r>
    </w:p>
    <w:tbl>
      <w:tblPr>
        <w:tblW w:w="18141" w:type="dxa"/>
        <w:tblInd w:w="-5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"/>
        <w:gridCol w:w="130"/>
        <w:gridCol w:w="142"/>
        <w:gridCol w:w="399"/>
        <w:gridCol w:w="9094"/>
        <w:gridCol w:w="1751"/>
        <w:gridCol w:w="31"/>
        <w:gridCol w:w="208"/>
        <w:gridCol w:w="6185"/>
        <w:gridCol w:w="23"/>
        <w:gridCol w:w="25"/>
      </w:tblGrid>
      <w:tr w:rsidR="002E729B" w:rsidRPr="002E729B" w14:paraId="6925A471" w14:textId="77777777" w:rsidTr="00E579A4">
        <w:trPr>
          <w:gridAfter w:val="2"/>
          <w:wAfter w:w="48" w:type="dxa"/>
          <w:trHeight w:val="425"/>
        </w:trPr>
        <w:tc>
          <w:tcPr>
            <w:tcW w:w="18093" w:type="dxa"/>
            <w:gridSpan w:val="9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F33D5" w:rsidRPr="008F33D5" w14:paraId="787FBCEF" w14:textId="77777777" w:rsidTr="00774B0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CD7103" w14:textId="1C7531C5" w:rsidR="00C94975" w:rsidRPr="00C94975" w:rsidRDefault="004D190B" w:rsidP="00C94975">
                  <w:pPr>
                    <w:pStyle w:val="ad"/>
                    <w:numPr>
                      <w:ilvl w:val="0"/>
                      <w:numId w:val="18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  <w:r w:rsidRPr="00C94975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lastRenderedPageBreak/>
                    <w:t xml:space="preserve">ВИД ПРАКТИКИ, СПОСОБ И </w:t>
                  </w:r>
                </w:p>
                <w:p w14:paraId="4F6F3637" w14:textId="1688CA81" w:rsidR="004D190B" w:rsidRPr="00C94975" w:rsidRDefault="004D190B" w:rsidP="00C94975">
                  <w:pPr>
                    <w:pStyle w:val="ad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C94975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>ФОРМА (ФОРМЫ) ЕЕ ПРОВЕДЕНИЯ</w:t>
                  </w:r>
                </w:p>
              </w:tc>
            </w:tr>
          </w:tbl>
          <w:p w14:paraId="57801EAD" w14:textId="77777777" w:rsidR="004D190B" w:rsidRPr="008F33D5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E729B" w:rsidRPr="002E729B" w14:paraId="53BD544F" w14:textId="77777777" w:rsidTr="00E579A4">
        <w:trPr>
          <w:trHeight w:val="79"/>
        </w:trPr>
        <w:tc>
          <w:tcPr>
            <w:tcW w:w="11669" w:type="dxa"/>
            <w:gridSpan w:val="6"/>
          </w:tcPr>
          <w:p w14:paraId="64227BD5" w14:textId="77777777" w:rsidR="004D190B" w:rsidRPr="008F33D5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1" w:type="dxa"/>
          </w:tcPr>
          <w:p w14:paraId="19F59317" w14:textId="77777777" w:rsidR="004D190B" w:rsidRPr="008F33D5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416" w:type="dxa"/>
            <w:gridSpan w:val="3"/>
          </w:tcPr>
          <w:p w14:paraId="7D18A4BB" w14:textId="77777777" w:rsidR="004D190B" w:rsidRPr="008F33D5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5" w:type="dxa"/>
          </w:tcPr>
          <w:p w14:paraId="35748FCC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21CB21B0" w14:textId="77777777" w:rsidTr="00E579A4">
        <w:trPr>
          <w:gridAfter w:val="2"/>
          <w:wAfter w:w="48" w:type="dxa"/>
          <w:trHeight w:val="425"/>
        </w:trPr>
        <w:tc>
          <w:tcPr>
            <w:tcW w:w="18093" w:type="dxa"/>
            <w:gridSpan w:val="9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F33D5" w:rsidRPr="008F33D5" w14:paraId="4FDBC431" w14:textId="77777777" w:rsidTr="00774B0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0B6083" w14:textId="77777777" w:rsidR="00360108" w:rsidRDefault="000B3C1A" w:rsidP="00C318D8">
                  <w:pPr>
                    <w:spacing w:after="0" w:line="240" w:lineRule="auto"/>
                    <w:ind w:firstLine="567"/>
                  </w:pPr>
                  <w:r w:rsidRPr="008F33D5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Вид практики </w:t>
                  </w:r>
                  <w:r w:rsidR="00390A70" w:rsidRPr="008F33D5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–</w:t>
                  </w:r>
                  <w:r w:rsidR="004D190B" w:rsidRPr="008F33D5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 производственная </w:t>
                  </w:r>
                  <w:r w:rsidRPr="008F33D5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практика.</w:t>
                  </w:r>
                  <w:r w:rsidR="00360108">
                    <w:t xml:space="preserve"> </w:t>
                  </w:r>
                </w:p>
                <w:p w14:paraId="7D2FF91B" w14:textId="77777777" w:rsidR="00360108" w:rsidRDefault="00360108" w:rsidP="00C318D8">
                  <w:pPr>
                    <w:spacing w:after="0" w:line="240" w:lineRule="auto"/>
                    <w:ind w:firstLine="567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360108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Тип практики – практика по профилю профессиональной деятельности.</w:t>
                  </w:r>
                  <w:r w:rsidRPr="008F33D5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 </w:t>
                  </w:r>
                </w:p>
                <w:p w14:paraId="077342B7" w14:textId="2EC2AB3C" w:rsidR="00360108" w:rsidRDefault="00360108" w:rsidP="00C318D8">
                  <w:pPr>
                    <w:spacing w:after="0" w:line="240" w:lineRule="auto"/>
                    <w:ind w:firstLine="567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8F33D5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Способы проведения практики – стационарная, выездная. </w:t>
                  </w:r>
                </w:p>
                <w:p w14:paraId="1CCE3B39" w14:textId="77777777" w:rsidR="00360108" w:rsidRDefault="00360108" w:rsidP="00C318D8">
                  <w:pPr>
                    <w:spacing w:after="0" w:line="240" w:lineRule="auto"/>
                    <w:ind w:firstLine="567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8F33D5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Форма проведения производственной практики: концентрированная</w:t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. </w:t>
                  </w:r>
                </w:p>
                <w:p w14:paraId="21583451" w14:textId="1E4F0E8A" w:rsidR="00360108" w:rsidRPr="00360108" w:rsidRDefault="00360108" w:rsidP="00C318D8">
                  <w:pPr>
                    <w:spacing w:after="0" w:line="240" w:lineRule="auto"/>
                    <w:ind w:firstLine="567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8F33D5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Реализуется частично в форме практической подготовки</w:t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.</w:t>
                  </w:r>
                </w:p>
              </w:tc>
            </w:tr>
          </w:tbl>
          <w:p w14:paraId="3D02718E" w14:textId="77777777" w:rsidR="004D190B" w:rsidRPr="008F33D5" w:rsidRDefault="004D190B" w:rsidP="004D190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E729B" w:rsidRPr="002E729B" w14:paraId="3D3A7A00" w14:textId="77777777" w:rsidTr="001D030E">
        <w:trPr>
          <w:gridBefore w:val="3"/>
          <w:gridAfter w:val="2"/>
          <w:wBefore w:w="425" w:type="dxa"/>
          <w:wAfter w:w="48" w:type="dxa"/>
          <w:trHeight w:val="425"/>
        </w:trPr>
        <w:tc>
          <w:tcPr>
            <w:tcW w:w="17668" w:type="dxa"/>
            <w:gridSpan w:val="6"/>
            <w:shd w:val="clear" w:color="auto" w:fill="auto"/>
          </w:tcPr>
          <w:tbl>
            <w:tblPr>
              <w:tblpPr w:leftFromText="180" w:rightFromText="180" w:vertAnchor="text" w:horzAnchor="page" w:tblpX="14" w:tblpY="120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357"/>
            </w:tblGrid>
            <w:tr w:rsidR="002E729B" w:rsidRPr="002E729B" w14:paraId="2B3FF461" w14:textId="77777777" w:rsidTr="00A26BFB">
              <w:trPr>
                <w:trHeight w:val="386"/>
              </w:trPr>
              <w:tc>
                <w:tcPr>
                  <w:tcW w:w="9357" w:type="dxa"/>
                </w:tcPr>
                <w:p w14:paraId="3E35404F" w14:textId="1552632B" w:rsidR="004D190B" w:rsidRPr="002E729B" w:rsidRDefault="004D190B" w:rsidP="004D190B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>2. ЦЕЛИ И ЗАДАЧИ ПРАКТИКИ</w:t>
                  </w:r>
                </w:p>
                <w:p w14:paraId="14B3210C" w14:textId="77777777" w:rsidR="009E40A5" w:rsidRPr="002E729B" w:rsidRDefault="009E40A5" w:rsidP="004D190B">
                  <w:pPr>
                    <w:spacing w:after="0" w:line="240" w:lineRule="auto"/>
                    <w:ind w:firstLine="567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</w:p>
                <w:p w14:paraId="1BF0EF44" w14:textId="23930949" w:rsidR="004D190B" w:rsidRPr="002E729B" w:rsidRDefault="004D190B" w:rsidP="004D190B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Цель практики </w:t>
                  </w:r>
                  <w:r w:rsidR="00C428D8"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–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приобретение </w:t>
                  </w:r>
                  <w:proofErr w:type="gramStart"/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обучающимися</w:t>
                  </w:r>
                  <w:proofErr w:type="gramEnd"/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профессиональных умений, практического опыта, а также закрепление, систематизация и ра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с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ширение теоретических знаний.</w:t>
                  </w:r>
                </w:p>
                <w:p w14:paraId="0517D202" w14:textId="086ED837" w:rsidR="004D190B" w:rsidRPr="002E729B" w:rsidRDefault="001139A6" w:rsidP="004D190B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Прохождение</w:t>
                  </w:r>
                  <w:r w:rsidR="004D190B"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практики способствует подготовке выпускника к реш</w:t>
                  </w:r>
                  <w:r w:rsidR="004D190B"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е</w:t>
                  </w:r>
                  <w:r w:rsidR="004D190B"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нию задач профессиональной деятельности следующих типов:</w:t>
                  </w:r>
                </w:p>
                <w:p w14:paraId="7DE04315" w14:textId="55D6E45E" w:rsidR="004D190B" w:rsidRPr="00390A70" w:rsidRDefault="00390A70" w:rsidP="004D190B">
                  <w:pPr>
                    <w:spacing w:after="0" w:line="240" w:lineRule="auto"/>
                    <w:ind w:firstLine="567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  <w:t>р</w:t>
                  </w:r>
                  <w:r w:rsidR="001139A6" w:rsidRPr="00390A70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  <w:t>асчетно-экономическ</w:t>
                  </w:r>
                  <w:r w:rsidRPr="00390A70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  <w:t>ого</w:t>
                  </w:r>
                  <w:r w:rsidR="004D190B" w:rsidRPr="00390A70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  <w:t>:</w:t>
                  </w:r>
                </w:p>
                <w:p w14:paraId="18F02AFF" w14:textId="4AFB77E2" w:rsidR="00C428D8" w:rsidRPr="002E729B" w:rsidRDefault="00C428D8" w:rsidP="00C428D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– формирование системы качественных и количественных критериев экономической безопасности, индикаторов порогового или критического состояния экономических систем и объектов;</w:t>
                  </w:r>
                </w:p>
                <w:p w14:paraId="50AE27FE" w14:textId="77777777" w:rsidR="00C428D8" w:rsidRPr="002E729B" w:rsidRDefault="00C428D8" w:rsidP="00C428D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– подготовка исходных данных для проведения расчетов экономич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е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ских и социально-экономических показателей, характеризующих деятел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ь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ность хозяйствующих субъектов;</w:t>
                  </w:r>
                </w:p>
                <w:p w14:paraId="44410D52" w14:textId="77777777" w:rsidR="00C428D8" w:rsidRPr="002E729B" w:rsidRDefault="00C428D8" w:rsidP="00C428D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– проведение расчетов экономических и социально-экономических п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казателей на основе типовых </w:t>
                  </w:r>
                  <w:proofErr w:type="gramStart"/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методик</w:t>
                  </w:r>
                  <w:proofErr w:type="gramEnd"/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с учетом действующей нормативно-правовой базы, разработка и обоснование системы экономических и соц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и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ально-экономических показателей, характеризующих деятельность хозя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й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ствующих субъектов;</w:t>
                  </w:r>
                </w:p>
                <w:p w14:paraId="0EA8D8A9" w14:textId="77777777" w:rsidR="00C428D8" w:rsidRPr="002E729B" w:rsidRDefault="00C428D8" w:rsidP="00C428D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– разработка экономических разделов планов организаций;</w:t>
                  </w:r>
                </w:p>
                <w:p w14:paraId="7E8C8503" w14:textId="77777777" w:rsidR="00C428D8" w:rsidRPr="002E729B" w:rsidRDefault="00C428D8" w:rsidP="00C428D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– подготовка заданий и разработка проектных решений, методических и нормативных документов</w:t>
                  </w:r>
                </w:p>
                <w:p w14:paraId="4EC3A1C3" w14:textId="6E2ED0A3" w:rsidR="00C428D8" w:rsidRPr="002E729B" w:rsidRDefault="00390A70" w:rsidP="00C428D8">
                  <w:pPr>
                    <w:spacing w:after="0" w:line="240" w:lineRule="auto"/>
                    <w:ind w:firstLine="567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390A70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– </w:t>
                  </w:r>
                  <w:r w:rsidR="00C428D8"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оценка возможных экономических потерь в случае нарушения эк</w:t>
                  </w:r>
                  <w:r w:rsidR="00C428D8"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</w:t>
                  </w:r>
                  <w:r w:rsidR="00C428D8"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номической и финансовой безопасности и определение необходимых ко</w:t>
                  </w:r>
                  <w:r w:rsidR="00C428D8"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м</w:t>
                  </w:r>
                  <w:r w:rsidR="00C428D8"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пенсационных резервов</w:t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;</w:t>
                  </w:r>
                </w:p>
                <w:p w14:paraId="6530533C" w14:textId="1DBEAFDA" w:rsidR="004D190B" w:rsidRPr="00390A70" w:rsidRDefault="00C428D8" w:rsidP="00C428D8">
                  <w:pPr>
                    <w:spacing w:after="0" w:line="240" w:lineRule="auto"/>
                    <w:ind w:firstLine="567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 xml:space="preserve"> </w:t>
                  </w:r>
                  <w:r w:rsidR="00390A70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  <w:t>о</w:t>
                  </w:r>
                  <w:r w:rsidR="001139A6" w:rsidRPr="00390A70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  <w:t>рганизационно-управленческ</w:t>
                  </w:r>
                  <w:r w:rsidR="00390A70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  <w:t>ого</w:t>
                  </w:r>
                  <w:r w:rsidR="004D190B" w:rsidRPr="00390A70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  <w:t>:</w:t>
                  </w:r>
                </w:p>
                <w:p w14:paraId="31DE0224" w14:textId="18F19AF5" w:rsidR="00C428D8" w:rsidRPr="002E729B" w:rsidRDefault="00C428D8" w:rsidP="00C428D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– разработка организационно-управленческих решений по обеспеч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е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нию экономической безопасности бизнеса;</w:t>
                  </w:r>
                </w:p>
                <w:p w14:paraId="2D04F758" w14:textId="1506ED63" w:rsidR="00C428D8" w:rsidRPr="002E729B" w:rsidRDefault="00C428D8" w:rsidP="00C428D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– консультирование по вопросам выявления потенциальных и реал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ь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ных угроз экономической безопасности</w:t>
                  </w:r>
                  <w:r w:rsidR="00390A70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;</w:t>
                  </w:r>
                </w:p>
                <w:p w14:paraId="3291C3C3" w14:textId="45CD9F4B" w:rsidR="00C428D8" w:rsidRPr="002E729B" w:rsidRDefault="00C428D8" w:rsidP="00C428D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– разработка и осуществление мероприятий по предотвращению или смягчению чрезвычайных социально-экономических ситуаций</w:t>
                  </w:r>
                  <w:r w:rsidR="00390A70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;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</w:t>
                  </w:r>
                </w:p>
                <w:p w14:paraId="713868CD" w14:textId="44F82530" w:rsidR="00C428D8" w:rsidRPr="002E729B" w:rsidRDefault="00C428D8" w:rsidP="00C428D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– разработка стратегии развития и дальнейшего функционирования о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р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ганизации по результатам анализа и планирования</w:t>
                  </w:r>
                  <w:r w:rsidR="00390A70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;</w:t>
                  </w:r>
                </w:p>
                <w:p w14:paraId="5F64C87D" w14:textId="6BA80C53" w:rsidR="004D190B" w:rsidRPr="00390A70" w:rsidRDefault="00390A70" w:rsidP="00C428D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  <w:t>к</w:t>
                  </w:r>
                  <w:r w:rsidR="001139A6" w:rsidRPr="00390A70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  <w:t>онтрольн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  <w:t>ого</w:t>
                  </w:r>
                  <w:r w:rsidR="004D190B" w:rsidRPr="00390A70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  <w:t>:</w:t>
                  </w:r>
                </w:p>
                <w:p w14:paraId="5D4D5459" w14:textId="7EB7875D" w:rsidR="00C428D8" w:rsidRPr="002E729B" w:rsidRDefault="00C428D8" w:rsidP="00C428D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lastRenderedPageBreak/>
                    <w:t>– оценка финансово-хозяйственной деятельности организации с целью определения сложившейся финансовой ситуации</w:t>
                  </w:r>
                  <w:r w:rsidR="00390A70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;</w:t>
                  </w:r>
                </w:p>
                <w:p w14:paraId="7AA9D3DD" w14:textId="61D0EE53" w:rsidR="00C428D8" w:rsidRPr="002E729B" w:rsidRDefault="00C428D8" w:rsidP="00C428D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– оценка факторов риска, способных создавать социально-экономические ситуации критического характера</w:t>
                  </w:r>
                  <w:r w:rsidR="00390A70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;</w:t>
                  </w:r>
                </w:p>
                <w:p w14:paraId="386C3BD4" w14:textId="49153BE6" w:rsidR="00B97F82" w:rsidRPr="002E729B" w:rsidRDefault="00C428D8" w:rsidP="00360108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– </w:t>
                  </w:r>
                  <w:proofErr w:type="gramStart"/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контроль за</w:t>
                  </w:r>
                  <w:proofErr w:type="gramEnd"/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ходом проведения экономических расчетов и выполн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е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нием планов</w:t>
                  </w:r>
                  <w:r w:rsidR="00C842F7"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.</w:t>
                  </w:r>
                </w:p>
              </w:tc>
            </w:tr>
          </w:tbl>
          <w:p w14:paraId="4F8F0833" w14:textId="77777777" w:rsidR="004D190B" w:rsidRPr="002E729B" w:rsidRDefault="004D190B" w:rsidP="004D190B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14:ligatures w14:val="none"/>
              </w:rPr>
            </w:pPr>
          </w:p>
        </w:tc>
      </w:tr>
      <w:tr w:rsidR="002E729B" w:rsidRPr="002E729B" w14:paraId="0D429D8F" w14:textId="77777777" w:rsidTr="001D030E">
        <w:trPr>
          <w:gridBefore w:val="3"/>
          <w:wBefore w:w="425" w:type="dxa"/>
          <w:trHeight w:val="165"/>
        </w:trPr>
        <w:tc>
          <w:tcPr>
            <w:tcW w:w="11244" w:type="dxa"/>
            <w:gridSpan w:val="3"/>
          </w:tcPr>
          <w:p w14:paraId="2F8E1E1E" w14:textId="77777777" w:rsidR="004D190B" w:rsidRPr="002E729B" w:rsidRDefault="004D190B" w:rsidP="00E467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37"/>
            </w:tblGrid>
            <w:tr w:rsidR="002E729B" w:rsidRPr="002E729B" w14:paraId="712E5103" w14:textId="77777777" w:rsidTr="005B3D98">
              <w:trPr>
                <w:trHeight w:val="11158"/>
              </w:trPr>
              <w:tc>
                <w:tcPr>
                  <w:tcW w:w="9537" w:type="dxa"/>
                  <w:tcBorders>
                    <w:top w:val="nil"/>
                    <w:bottom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F63ECB" w14:textId="1DC9A8FB" w:rsidR="00E66D7F" w:rsidRDefault="004D190B" w:rsidP="00B97F8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>3. ПЛАНИРУЕМЫЕ РЕЗУЛЬТАТЫ ОБУЧЕНИЯ</w:t>
                  </w:r>
                </w:p>
                <w:p w14:paraId="5B32CC40" w14:textId="46D39CE8" w:rsidR="00AF17B7" w:rsidRDefault="004D190B" w:rsidP="00E66D7F">
                  <w:pPr>
                    <w:spacing w:after="0" w:line="240" w:lineRule="auto"/>
                    <w:ind w:firstLine="284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 xml:space="preserve">ПРИ ПРОХОЖДЕНИИ ПРАКТИКИ, СООТНЕСЕННЫЕ </w:t>
                  </w:r>
                </w:p>
                <w:p w14:paraId="567ABF46" w14:textId="77777777" w:rsidR="00E66D7F" w:rsidRDefault="004D190B" w:rsidP="00E66D7F">
                  <w:pPr>
                    <w:spacing w:after="0" w:line="240" w:lineRule="auto"/>
                    <w:ind w:firstLine="284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 xml:space="preserve">С ПЛАНИРУЕМЫМИ </w:t>
                  </w:r>
                  <w:r w:rsidR="00AF17B7" w:rsidRPr="002E729B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>РЕЗУЛЬТАТАМИ</w:t>
                  </w:r>
                  <w:r w:rsidR="00E66D7F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 xml:space="preserve"> </w:t>
                  </w:r>
                  <w:r w:rsidRPr="002E729B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 xml:space="preserve">ОСВОЕНИЯ </w:t>
                  </w:r>
                </w:p>
                <w:p w14:paraId="7A263B83" w14:textId="7D483734" w:rsidR="004D190B" w:rsidRPr="002E729B" w:rsidRDefault="004D190B" w:rsidP="00E66D7F">
                  <w:pPr>
                    <w:spacing w:after="0" w:line="240" w:lineRule="auto"/>
                    <w:ind w:firstLine="284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>ОБРАЗОВАТЕЛЬНОЙ ПРОГРАММЫ</w:t>
                  </w:r>
                </w:p>
                <w:p w14:paraId="7C2DCF2B" w14:textId="77777777" w:rsidR="004D190B" w:rsidRPr="002E729B" w:rsidRDefault="004D190B" w:rsidP="00360108">
                  <w:pPr>
                    <w:tabs>
                      <w:tab w:val="left" w:pos="102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14:ligatures w14:val="none"/>
                    </w:rPr>
                  </w:pPr>
                </w:p>
                <w:tbl>
                  <w:tblPr>
                    <w:tblStyle w:val="aa"/>
                    <w:tblW w:w="9337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562"/>
                    <w:gridCol w:w="2410"/>
                    <w:gridCol w:w="5365"/>
                  </w:tblGrid>
                  <w:tr w:rsidR="002E729B" w:rsidRPr="002E729B" w14:paraId="3973A9AA" w14:textId="77777777" w:rsidTr="005B3D98">
                    <w:trPr>
                      <w:trHeight w:val="119"/>
                    </w:trPr>
                    <w:tc>
                      <w:tcPr>
                        <w:tcW w:w="1562" w:type="dxa"/>
                      </w:tcPr>
                      <w:p w14:paraId="0471A8F3" w14:textId="606E5537" w:rsidR="004D190B" w:rsidRPr="002E729B" w:rsidRDefault="004D190B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center"/>
                          <w:rPr>
                            <w:rFonts w:ascii="Times New Roman" w:hAnsi="Times New Roman"/>
                          </w:rPr>
                        </w:pPr>
                        <w:bookmarkStart w:id="2" w:name="_Hlk119484673"/>
                        <w:r w:rsidRPr="002E729B">
                          <w:rPr>
                            <w:rFonts w:ascii="Times New Roman" w:hAnsi="Times New Roman"/>
                          </w:rPr>
                          <w:t xml:space="preserve">Код и наименование компетенций </w:t>
                        </w:r>
                      </w:p>
                    </w:tc>
                    <w:tc>
                      <w:tcPr>
                        <w:tcW w:w="2410" w:type="dxa"/>
                      </w:tcPr>
                      <w:p w14:paraId="04AB32B9" w14:textId="36C58992" w:rsidR="0054547B" w:rsidRPr="002E729B" w:rsidRDefault="004D190B" w:rsidP="0054547B">
                        <w:pPr>
                          <w:tabs>
                            <w:tab w:val="left" w:pos="1020"/>
                          </w:tabs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Код и наименование</w:t>
                        </w:r>
                      </w:p>
                      <w:p w14:paraId="2CA5AC69" w14:textId="08FB3C65" w:rsidR="0054547B" w:rsidRPr="002E729B" w:rsidRDefault="004D190B" w:rsidP="0054547B">
                        <w:pPr>
                          <w:tabs>
                            <w:tab w:val="left" w:pos="1020"/>
                          </w:tabs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индикатора</w:t>
                        </w:r>
                      </w:p>
                      <w:p w14:paraId="64B182FE" w14:textId="2948944F" w:rsidR="0054547B" w:rsidRPr="002E729B" w:rsidRDefault="004D190B" w:rsidP="0054547B">
                        <w:pPr>
                          <w:tabs>
                            <w:tab w:val="left" w:pos="1020"/>
                          </w:tabs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достижения</w:t>
                        </w:r>
                      </w:p>
                      <w:p w14:paraId="176B1D5D" w14:textId="6AD41188" w:rsidR="004D190B" w:rsidRPr="002E729B" w:rsidRDefault="004D190B" w:rsidP="0054547B">
                        <w:pPr>
                          <w:tabs>
                            <w:tab w:val="left" w:pos="1020"/>
                          </w:tabs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компетенций (ИДК)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03523D46" w14:textId="77777777" w:rsidR="004D190B" w:rsidRPr="002E729B" w:rsidRDefault="004D190B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Результаты обучения,</w:t>
                        </w:r>
                      </w:p>
                      <w:p w14:paraId="05055AA9" w14:textId="77777777" w:rsidR="004D190B" w:rsidRPr="002E729B" w:rsidRDefault="004D190B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 xml:space="preserve"> соотнесенные с ИДК</w:t>
                        </w:r>
                      </w:p>
                    </w:tc>
                  </w:tr>
                  <w:tr w:rsidR="002E729B" w:rsidRPr="002E729B" w14:paraId="44ED996E" w14:textId="77777777" w:rsidTr="005B3D98">
                    <w:trPr>
                      <w:trHeight w:val="119"/>
                    </w:trPr>
                    <w:tc>
                      <w:tcPr>
                        <w:tcW w:w="1562" w:type="dxa"/>
                        <w:vMerge w:val="restart"/>
                      </w:tcPr>
                      <w:p w14:paraId="2540A5EF" w14:textId="77777777" w:rsidR="004D190B" w:rsidRPr="002E729B" w:rsidRDefault="004D190B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ПК-1</w:t>
                        </w:r>
                      </w:p>
                      <w:p w14:paraId="3C2A7B72" w14:textId="77777777" w:rsidR="004D190B" w:rsidRPr="002E729B" w:rsidRDefault="004D190B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Способен осуществлять анализ ф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нансово- х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зяйственной деятельности организации с целью дал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ь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нейшей ра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з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работки стр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тегических и оперативных планов</w:t>
                        </w:r>
                      </w:p>
                    </w:tc>
                    <w:tc>
                      <w:tcPr>
                        <w:tcW w:w="2410" w:type="dxa"/>
                      </w:tcPr>
                      <w:p w14:paraId="44CE920A" w14:textId="77777777" w:rsidR="004D190B" w:rsidRPr="002E729B" w:rsidRDefault="004D190B" w:rsidP="000F6AAB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ПК-1.1</w:t>
                        </w:r>
                      </w:p>
                      <w:p w14:paraId="078E5EBC" w14:textId="5D4D7606" w:rsidR="004D190B" w:rsidRPr="002E729B" w:rsidRDefault="004D190B" w:rsidP="000F6AAB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Осуществляет сбор, обработку и систем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тизацию информации для осуществления анализа показателей финансово- хозя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й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ственной деятельности организации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7BD509D1" w14:textId="77777777" w:rsidR="004D190B" w:rsidRPr="002E729B" w:rsidRDefault="004D190B" w:rsidP="000F6AAB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>Знает: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сбор, обработку и систематизацию инфо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р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мации для осуществления анализа показателей ф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нансово- хозяйственной деятельности организации</w:t>
                        </w:r>
                      </w:p>
                      <w:p w14:paraId="36E6879E" w14:textId="77777777" w:rsidR="004D190B" w:rsidRPr="002E729B" w:rsidRDefault="004D190B" w:rsidP="000F6AAB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  <w:b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>Умеет: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осуществлять сбор, обработку и системат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зацию информации для осуществления анализа пок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зателей финансово- хозяйственной деятельности 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р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ганизации.</w:t>
                        </w:r>
                      </w:p>
                    </w:tc>
                  </w:tr>
                  <w:tr w:rsidR="002E729B" w:rsidRPr="002E729B" w14:paraId="169000ED" w14:textId="77777777" w:rsidTr="005B3D98">
                    <w:trPr>
                      <w:trHeight w:val="119"/>
                    </w:trPr>
                    <w:tc>
                      <w:tcPr>
                        <w:tcW w:w="1562" w:type="dxa"/>
                        <w:vMerge/>
                      </w:tcPr>
                      <w:p w14:paraId="6A23F36A" w14:textId="77777777" w:rsidR="004D190B" w:rsidRPr="002E729B" w:rsidRDefault="004D190B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14:paraId="003E1D47" w14:textId="52C74AA7" w:rsidR="004D190B" w:rsidRPr="002E729B" w:rsidRDefault="004D190B" w:rsidP="000F6AAB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ПК-1.2</w:t>
                        </w:r>
                        <w:proofErr w:type="gramStart"/>
                        <w:r w:rsidR="006A55BE"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proofErr w:type="gramEnd"/>
                        <w:r w:rsidR="00D623CD" w:rsidRPr="002E729B">
                          <w:rPr>
                            <w:rFonts w:ascii="Times New Roman" w:hAnsi="Times New Roman"/>
                          </w:rPr>
                          <w:t>нализир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у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ет внутреннюю и внешнюю среду орг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низации, выявляет ее ключевые элементы и оценивает их влияние на организацию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7E456AD1" w14:textId="74B15999" w:rsidR="006A55BE" w:rsidRPr="002E729B" w:rsidRDefault="006A55BE" w:rsidP="000F6AAB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>Знает: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Анализ внутренней и внешней среды орг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низации, выявляет ее ключевые элементы и оценивает их влияние на организацию</w:t>
                        </w:r>
                      </w:p>
                      <w:p w14:paraId="69F5D241" w14:textId="352C0465" w:rsidR="004D190B" w:rsidRPr="002E729B" w:rsidRDefault="006A55BE" w:rsidP="000F6AAB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 xml:space="preserve">Умеет: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осуществлять анализ финансово- хозя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й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ственной деятельности организации с целью дал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ь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нейшей разработки стратегических и оперативных планов</w:t>
                        </w:r>
                      </w:p>
                    </w:tc>
                  </w:tr>
                  <w:tr w:rsidR="002E729B" w:rsidRPr="002E729B" w14:paraId="111E8850" w14:textId="77777777" w:rsidTr="005B3D98">
                    <w:trPr>
                      <w:trHeight w:val="119"/>
                    </w:trPr>
                    <w:tc>
                      <w:tcPr>
                        <w:tcW w:w="1562" w:type="dxa"/>
                        <w:vMerge/>
                      </w:tcPr>
                      <w:p w14:paraId="2D8048E2" w14:textId="77777777" w:rsidR="004D190B" w:rsidRPr="002E729B" w:rsidRDefault="004D190B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14:paraId="2D78D634" w14:textId="33B978CB" w:rsidR="004D190B" w:rsidRPr="002E729B" w:rsidRDefault="004D190B" w:rsidP="000F6AAB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ПК-1.3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Применяет методы и проводит экономический анализ показателей финанс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во- хозяйственной де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я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тельности организации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5DB6CA42" w14:textId="41762438" w:rsidR="001F1579" w:rsidRPr="002E729B" w:rsidRDefault="001F1579" w:rsidP="000F6AAB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proofErr w:type="gramStart"/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>Знает: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методы анализа, способы получения и сб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ра необходимой финансовой, бухгалтерской и иной информации для расчета показателей финансово-хозяйственной деятельности для банковского и стр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хового секторов;</w:t>
                        </w:r>
                        <w:proofErr w:type="gramEnd"/>
                      </w:p>
                      <w:p w14:paraId="487A2642" w14:textId="51A1F9F3" w:rsidR="001F1579" w:rsidRPr="002E729B" w:rsidRDefault="001F1579" w:rsidP="000F6AAB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 xml:space="preserve"> этапы и последовательность проведения анализа финансово-хозяйственной деятельности организации;</w:t>
                        </w:r>
                      </w:p>
                      <w:p w14:paraId="111A9B7B" w14:textId="6445E184" w:rsidR="001F1579" w:rsidRPr="002E729B" w:rsidRDefault="001F1579" w:rsidP="000F6AAB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информационные технологии для осуществления анализа финансово-хозяйственной деятельности орг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низации.</w:t>
                        </w:r>
                      </w:p>
                      <w:p w14:paraId="4A51141F" w14:textId="493007B0" w:rsidR="001F1579" w:rsidRPr="002E729B" w:rsidRDefault="001F1579" w:rsidP="000F6AAB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>Умеет: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использовать полученную информацию для принятия управленческих решений с целью п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вышения эффективности деятельности банков и стр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ховых компаний;</w:t>
                        </w:r>
                      </w:p>
                      <w:p w14:paraId="237DB910" w14:textId="066B8EB7" w:rsidR="001F1579" w:rsidRPr="002E729B" w:rsidRDefault="001F1579" w:rsidP="000F6AAB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обосновывать выбор методик расчета экономич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ских показателей;</w:t>
                        </w:r>
                      </w:p>
                      <w:p w14:paraId="29315F73" w14:textId="674EADA4" w:rsidR="001F1579" w:rsidRPr="002E729B" w:rsidRDefault="001F1579" w:rsidP="000F6AAB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 xml:space="preserve"> осуществлять анализ финансово-хозяйственной деятельности;</w:t>
                        </w:r>
                      </w:p>
                      <w:p w14:paraId="0FBE430A" w14:textId="50684F06" w:rsidR="004D190B" w:rsidRPr="002E729B" w:rsidRDefault="001F1579" w:rsidP="000F6AAB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 xml:space="preserve"> применять информационные технологии для ос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у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ществления анализа финансово-хозяйственной де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я</w:t>
                        </w:r>
                        <w:r w:rsidRPr="002E729B">
                          <w:rPr>
                            <w:rFonts w:ascii="Times New Roman" w:hAnsi="Times New Roman"/>
                          </w:rPr>
                          <w:lastRenderedPageBreak/>
                          <w:t>тельности организации.</w:t>
                        </w:r>
                      </w:p>
                    </w:tc>
                  </w:tr>
                  <w:tr w:rsidR="002E729B" w:rsidRPr="002E729B" w14:paraId="364022B4" w14:textId="77777777" w:rsidTr="005B3D98">
                    <w:trPr>
                      <w:trHeight w:val="119"/>
                    </w:trPr>
                    <w:tc>
                      <w:tcPr>
                        <w:tcW w:w="1562" w:type="dxa"/>
                        <w:vMerge w:val="restart"/>
                      </w:tcPr>
                      <w:p w14:paraId="42F44D02" w14:textId="77777777" w:rsidR="00141186" w:rsidRPr="002E729B" w:rsidRDefault="004D190B" w:rsidP="00141186">
                        <w:pPr>
                          <w:tabs>
                            <w:tab w:val="left" w:pos="1020"/>
                          </w:tabs>
                          <w:ind w:firstLine="284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lastRenderedPageBreak/>
                          <w:t>ПК-2</w:t>
                        </w:r>
                      </w:p>
                      <w:p w14:paraId="5B6028F2" w14:textId="64EBBE66" w:rsidR="004D190B" w:rsidRPr="002E729B" w:rsidRDefault="00D623CD" w:rsidP="00141186">
                        <w:pPr>
                          <w:tabs>
                            <w:tab w:val="left" w:pos="1020"/>
                          </w:tabs>
                          <w:ind w:firstLine="284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Способен проводить анализ во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з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можных эк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номических рисков и д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вать им оце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ку, составлять и обоснов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ы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вать прогнозы динамики развития 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новных угроз экономич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ской безопа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ности</w:t>
                        </w:r>
                      </w:p>
                    </w:tc>
                    <w:tc>
                      <w:tcPr>
                        <w:tcW w:w="2410" w:type="dxa"/>
                      </w:tcPr>
                      <w:p w14:paraId="130FBB7C" w14:textId="0B74FC91" w:rsidR="004D190B" w:rsidRPr="002E729B" w:rsidRDefault="004D190B" w:rsidP="00A37511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ПК-2.1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Анализирует и интерпретирует ф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нансовую, бухгалте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р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скую и иную инфо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р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мацию, содержащуюся в учетно-отчетной д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кументации, использ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у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ет полученные свед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ния для принятия р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шений по предупр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ждению, локализации и нейтрализации угроз экономической бе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з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опасности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63785370" w14:textId="75698958" w:rsidR="004D190B" w:rsidRPr="002E729B" w:rsidRDefault="00D23D75" w:rsidP="00A37511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>Знает:</w:t>
                        </w:r>
                        <w:r w:rsidR="001A63B6"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финансовую,</w:t>
                        </w:r>
                        <w:r w:rsidR="00504380"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бухгалтерскую, иную инфо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р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мацию</w:t>
                        </w:r>
                        <w:r w:rsidR="00504380" w:rsidRPr="002E729B">
                          <w:rPr>
                            <w:rFonts w:ascii="Times New Roman" w:hAnsi="Times New Roman"/>
                          </w:rPr>
                          <w:t>,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содержащуюся в учетно-отчетной документ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ции организации; сведения, которые можно использ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вать для принятия решений по предупреждению, л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кализации и нейтрализации угроз экономической бе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з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опасности хозяйствующего субъекта; методы и сп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собы предупреждения, локализации и нейтрализации угроз экономической безопасности хозяйствующего субъекта;</w:t>
                        </w:r>
                      </w:p>
                      <w:p w14:paraId="5D984947" w14:textId="1E955655" w:rsidR="00D23D75" w:rsidRPr="002E729B" w:rsidRDefault="00D23D75" w:rsidP="00A37511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 xml:space="preserve">Умеет: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использовать внешние и внутренние свед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ния для принятия решений по предупреждению, лок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лизации и нейтрализации угроз экономической бе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з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опасности хозяйствующего субъекта; применять на практике методы и способы предупреждения, локал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зации и нейтрализации угроз экономической безопа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ности хозяйствующего субъекта;</w:t>
                        </w:r>
                      </w:p>
                    </w:tc>
                  </w:tr>
                  <w:tr w:rsidR="002E729B" w:rsidRPr="002E729B" w14:paraId="15CDB4E4" w14:textId="77777777" w:rsidTr="005B3D98">
                    <w:trPr>
                      <w:trHeight w:val="119"/>
                    </w:trPr>
                    <w:tc>
                      <w:tcPr>
                        <w:tcW w:w="1562" w:type="dxa"/>
                        <w:vMerge/>
                      </w:tcPr>
                      <w:p w14:paraId="55801B2C" w14:textId="77777777" w:rsidR="004D190B" w:rsidRPr="002E729B" w:rsidRDefault="004D190B" w:rsidP="00141186">
                        <w:pPr>
                          <w:tabs>
                            <w:tab w:val="left" w:pos="1020"/>
                          </w:tabs>
                          <w:ind w:firstLine="284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14:paraId="2E9F4146" w14:textId="71CB77B2" w:rsidR="004D190B" w:rsidRPr="002E729B" w:rsidRDefault="004D190B" w:rsidP="00A37511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ПК-2.2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Проводит комплексный анализ угроз экономической безопасности при пл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нировании и ос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у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ществлении инновац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онных проектов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688C2A3E" w14:textId="2A8C5726" w:rsidR="00367158" w:rsidRPr="002E729B" w:rsidRDefault="00367158" w:rsidP="000C3C83">
                        <w:pPr>
                          <w:tabs>
                            <w:tab w:val="left" w:pos="1020"/>
                          </w:tabs>
                          <w:ind w:firstLine="284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 xml:space="preserve">Знает: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комплексный анализ угроз экономической безопасности при планировании и осуществлении 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новационных проектов</w:t>
                        </w:r>
                      </w:p>
                      <w:p w14:paraId="2E97EF8D" w14:textId="402818D5" w:rsidR="004D190B" w:rsidRPr="002E729B" w:rsidRDefault="00367158" w:rsidP="000F6AAB">
                        <w:pPr>
                          <w:tabs>
                            <w:tab w:val="left" w:pos="1020"/>
                          </w:tabs>
                          <w:ind w:firstLine="284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 xml:space="preserve">Умеет: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проводить комплексный анализ угроз эк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номической безопасности при планировании и ос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у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ществлении инновационных проектов</w:t>
                        </w:r>
                      </w:p>
                    </w:tc>
                  </w:tr>
                  <w:tr w:rsidR="002E729B" w:rsidRPr="002E729B" w14:paraId="52274DC7" w14:textId="77777777" w:rsidTr="005B3D98">
                    <w:trPr>
                      <w:trHeight w:val="119"/>
                    </w:trPr>
                    <w:tc>
                      <w:tcPr>
                        <w:tcW w:w="1562" w:type="dxa"/>
                        <w:vMerge/>
                      </w:tcPr>
                      <w:p w14:paraId="0FA138F1" w14:textId="77777777" w:rsidR="004D190B" w:rsidRPr="002E729B" w:rsidRDefault="004D190B" w:rsidP="00141186">
                        <w:pPr>
                          <w:tabs>
                            <w:tab w:val="left" w:pos="1020"/>
                          </w:tabs>
                          <w:ind w:firstLine="284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14:paraId="37122C2D" w14:textId="0D94233B" w:rsidR="004D190B" w:rsidRPr="002E729B" w:rsidRDefault="004D190B" w:rsidP="00A37511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ПК-2.3</w:t>
                        </w:r>
                        <w:proofErr w:type="gramStart"/>
                        <w:r w:rsidR="00427756"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С</w:t>
                        </w:r>
                        <w:proofErr w:type="gramEnd"/>
                        <w:r w:rsidR="00D623CD" w:rsidRPr="002E729B">
                          <w:rPr>
                            <w:rFonts w:ascii="Times New Roman" w:hAnsi="Times New Roman"/>
                          </w:rPr>
                          <w:t>опоставл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я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ет угрозы, возможн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сти и эффект, которые неопределенность ок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зывает на цели и р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зультаты деятельности организации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5FB18DD2" w14:textId="371E78DB" w:rsidR="00246B7C" w:rsidRPr="002E729B" w:rsidRDefault="00246B7C" w:rsidP="00A37511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 xml:space="preserve">Знает: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типы и виды угроз экономической безопа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ности организации, их классификацию; возможные эффекты от применения методов управления угроз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ми и воздействия на неопределенность.</w:t>
                        </w:r>
                      </w:p>
                      <w:p w14:paraId="4F357DC8" w14:textId="50019370" w:rsidR="00246B7C" w:rsidRPr="002E729B" w:rsidRDefault="00246B7C" w:rsidP="00A37511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 xml:space="preserve">Умеет: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классифицировать в реальных условиях типы и виды угроз экономической безопасности орг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низации; определять возможные эффекты от прим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нения методов управления угрозами и воздействия на неопределенность</w:t>
                        </w:r>
                        <w:proofErr w:type="gramStart"/>
                        <w:r w:rsidRPr="002E729B">
                          <w:rPr>
                            <w:rFonts w:ascii="Times New Roman" w:hAnsi="Times New Roman"/>
                          </w:rPr>
                          <w:t>.</w:t>
                        </w:r>
                        <w:proofErr w:type="gramEnd"/>
                        <w:r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proofErr w:type="gramStart"/>
                        <w:r w:rsidRPr="002E729B">
                          <w:rPr>
                            <w:rFonts w:ascii="Times New Roman" w:hAnsi="Times New Roman"/>
                          </w:rPr>
                          <w:t>с</w:t>
                        </w:r>
                        <w:proofErr w:type="gramEnd"/>
                        <w:r w:rsidRPr="002E729B">
                          <w:rPr>
                            <w:rFonts w:ascii="Times New Roman" w:hAnsi="Times New Roman"/>
                          </w:rPr>
                          <w:t>опоставлять их и корректировать в зависимости от целей и конкретных результатов д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ятельности о</w:t>
                        </w:r>
                        <w:r w:rsidR="000C3C83" w:rsidRPr="002E729B">
                          <w:rPr>
                            <w:rFonts w:ascii="Times New Roman" w:hAnsi="Times New Roman"/>
                          </w:rPr>
                          <w:t>р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ганизации.</w:t>
                        </w:r>
                      </w:p>
                    </w:tc>
                  </w:tr>
                  <w:tr w:rsidR="002E729B" w:rsidRPr="002E729B" w14:paraId="63F9406A" w14:textId="77777777" w:rsidTr="005B3D98">
                    <w:trPr>
                      <w:trHeight w:val="119"/>
                    </w:trPr>
                    <w:tc>
                      <w:tcPr>
                        <w:tcW w:w="1562" w:type="dxa"/>
                        <w:vMerge/>
                      </w:tcPr>
                      <w:p w14:paraId="48DFA941" w14:textId="77777777" w:rsidR="004D190B" w:rsidRPr="002E729B" w:rsidRDefault="004D190B" w:rsidP="00141186">
                        <w:pPr>
                          <w:tabs>
                            <w:tab w:val="left" w:pos="1020"/>
                          </w:tabs>
                          <w:ind w:firstLine="284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14:paraId="476CF3E9" w14:textId="6F2E4409" w:rsidR="004D190B" w:rsidRPr="002E729B" w:rsidRDefault="004D190B" w:rsidP="00A37511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ПК-2.4</w:t>
                        </w:r>
                        <w:proofErr w:type="gramStart"/>
                        <w:r w:rsidR="00A37511"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proofErr w:type="gramEnd"/>
                        <w:r w:rsidR="00D623CD" w:rsidRPr="002E729B">
                          <w:rPr>
                            <w:rFonts w:ascii="Times New Roman" w:hAnsi="Times New Roman"/>
                          </w:rPr>
                          <w:t>нализир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у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ет состояние и пе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р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спективы развития внешнеэкономических связей и их влияние на экономическую бе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з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опасность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7AC27EC6" w14:textId="3418D134" w:rsidR="006A55BE" w:rsidRPr="002E729B" w:rsidRDefault="006A55BE" w:rsidP="00A37511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>Знает: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Анализ состояния и перспективы развития внешнеэкономических связей и их влияние на экон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мическую безопасность</w:t>
                        </w:r>
                      </w:p>
                      <w:p w14:paraId="39D60E8E" w14:textId="0ED419BB" w:rsidR="004D190B" w:rsidRPr="002E729B" w:rsidRDefault="006A55BE" w:rsidP="00A37511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 xml:space="preserve">Умеет: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проводить анализ возможных экономич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ских рисков и давать им оценку, составлять и обосн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вывать прогнозы динамики развития основных угроз экономической безопасности</w:t>
                        </w:r>
                      </w:p>
                    </w:tc>
                  </w:tr>
                  <w:tr w:rsidR="002E729B" w:rsidRPr="002E729B" w14:paraId="7B9F3DE8" w14:textId="77777777" w:rsidTr="005B3D98">
                    <w:trPr>
                      <w:trHeight w:val="119"/>
                    </w:trPr>
                    <w:tc>
                      <w:tcPr>
                        <w:tcW w:w="1562" w:type="dxa"/>
                        <w:vMerge w:val="restart"/>
                      </w:tcPr>
                      <w:p w14:paraId="0A226790" w14:textId="77777777" w:rsidR="00141186" w:rsidRPr="002E729B" w:rsidRDefault="004D190B" w:rsidP="00141186">
                        <w:pPr>
                          <w:tabs>
                            <w:tab w:val="left" w:pos="1020"/>
                          </w:tabs>
                          <w:ind w:firstLine="284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ПК-3</w:t>
                        </w:r>
                      </w:p>
                      <w:p w14:paraId="6C2912BF" w14:textId="64F0EF8A" w:rsidR="004D190B" w:rsidRPr="002E729B" w:rsidRDefault="00D623CD" w:rsidP="00141186">
                        <w:pPr>
                          <w:tabs>
                            <w:tab w:val="left" w:pos="1020"/>
                          </w:tabs>
                          <w:ind w:firstLine="284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Способен устанавл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вать ключ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вые индик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торы рисков и предельно допустимый уровень для существе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ных и крит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ческих ри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</w:t>
                        </w:r>
                        <w:r w:rsidRPr="002E729B">
                          <w:rPr>
                            <w:rFonts w:ascii="Times New Roman" w:hAnsi="Times New Roman"/>
                          </w:rPr>
                          <w:lastRenderedPageBreak/>
                          <w:t>ков, а также интегральн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го уровня риска в ра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м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ках стратег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ческого управления рисками 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р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ганизации</w:t>
                        </w:r>
                      </w:p>
                    </w:tc>
                    <w:tc>
                      <w:tcPr>
                        <w:tcW w:w="2410" w:type="dxa"/>
                      </w:tcPr>
                      <w:p w14:paraId="7EC12D55" w14:textId="03C1BCDD" w:rsidR="004D190B" w:rsidRPr="002E729B" w:rsidRDefault="004D190B" w:rsidP="00A37511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lastRenderedPageBreak/>
                          <w:t>ПК-3.1</w:t>
                        </w:r>
                        <w:proofErr w:type="gramStart"/>
                        <w:r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Р</w:t>
                        </w:r>
                        <w:proofErr w:type="gramEnd"/>
                        <w:r w:rsidR="00D623CD" w:rsidRPr="002E729B">
                          <w:rPr>
                            <w:rFonts w:ascii="Times New Roman" w:hAnsi="Times New Roman"/>
                          </w:rPr>
                          <w:t>азрабат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ы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вает и уточняет ур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вень и лимит ключ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вых индикаторов ри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с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ков и предельно доп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у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стимый уровень для существенных и кр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тических рисков, а также предельно доп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у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стимого риска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59DC9685" w14:textId="77777777" w:rsidR="004D190B" w:rsidRPr="002E729B" w:rsidRDefault="00BD5BFF" w:rsidP="00A37511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>Знает: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методику определения уровня и лимита ключевых индикаторов рисков и их предельно доп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у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стимый уровень для существенных и критических рисков, а также предельно допустимого риска</w:t>
                        </w:r>
                      </w:p>
                      <w:p w14:paraId="53F51123" w14:textId="3B3324D5" w:rsidR="00BD5BFF" w:rsidRPr="002E729B" w:rsidRDefault="00BD5BFF" w:rsidP="00A37511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>Умеет:</w:t>
                        </w:r>
                        <w:r w:rsidR="00A37511"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применять на практике методику опред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ления уровня и лимита ключевых индикаторов рисков и их предельно допустимый уровень для существе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ных и критических рисков, а также предельно доп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у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стимого риска</w:t>
                        </w:r>
                      </w:p>
                    </w:tc>
                  </w:tr>
                  <w:tr w:rsidR="002E729B" w:rsidRPr="002E729B" w14:paraId="470269FD" w14:textId="77777777" w:rsidTr="005B3D98">
                    <w:trPr>
                      <w:trHeight w:val="119"/>
                    </w:trPr>
                    <w:tc>
                      <w:tcPr>
                        <w:tcW w:w="1562" w:type="dxa"/>
                        <w:vMerge/>
                      </w:tcPr>
                      <w:p w14:paraId="2716F773" w14:textId="77777777" w:rsidR="004D190B" w:rsidRPr="002E729B" w:rsidRDefault="004D190B" w:rsidP="00141186">
                        <w:pPr>
                          <w:tabs>
                            <w:tab w:val="left" w:pos="1020"/>
                          </w:tabs>
                          <w:ind w:firstLine="284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14:paraId="371FCE85" w14:textId="45B8FDE4" w:rsidR="004D190B" w:rsidRPr="002E729B" w:rsidRDefault="004D190B" w:rsidP="00A37511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ПК-3.2</w:t>
                        </w:r>
                        <w:proofErr w:type="gramStart"/>
                        <w:r w:rsidR="00141186"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П</w:t>
                        </w:r>
                        <w:proofErr w:type="gramEnd"/>
                        <w:r w:rsidR="00D623CD" w:rsidRPr="002E729B">
                          <w:rPr>
                            <w:rFonts w:ascii="Times New Roman" w:hAnsi="Times New Roman"/>
                          </w:rPr>
                          <w:t xml:space="preserve">роводит интегральную оценку 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lastRenderedPageBreak/>
                          <w:t>уровня рисков в орг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низации в рамках стратегического управления рисками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7EFE986D" w14:textId="403ED688" w:rsidR="004D190B" w:rsidRPr="002E729B" w:rsidRDefault="00794068" w:rsidP="000F6AAB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lastRenderedPageBreak/>
                          <w:t>Знает: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совокупность и отдельные факторы вне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ш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ней и внутренней среды организации, влияющие на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lastRenderedPageBreak/>
                          <w:t>принятие возможных решений с целью повышения эффективности деятельности организации</w:t>
                        </w:r>
                      </w:p>
                      <w:p w14:paraId="5A4292B1" w14:textId="716B6642" w:rsidR="00794068" w:rsidRPr="002E729B" w:rsidRDefault="00794068" w:rsidP="000F6AAB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>Умеет: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проводить анализ внутренних и внешних факторов, влияющие на принятие возможных реш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ний с целью повышения эффективности деятельности организации</w:t>
                        </w: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>.</w:t>
                        </w:r>
                      </w:p>
                    </w:tc>
                  </w:tr>
                  <w:tr w:rsidR="002E729B" w:rsidRPr="002E729B" w14:paraId="18362286" w14:textId="77777777" w:rsidTr="005B3D98">
                    <w:trPr>
                      <w:trHeight w:val="119"/>
                    </w:trPr>
                    <w:tc>
                      <w:tcPr>
                        <w:tcW w:w="1562" w:type="dxa"/>
                        <w:vMerge w:val="restart"/>
                      </w:tcPr>
                      <w:p w14:paraId="42A8F902" w14:textId="77777777" w:rsidR="004D190B" w:rsidRPr="002E729B" w:rsidRDefault="004D190B" w:rsidP="00141186">
                        <w:pPr>
                          <w:tabs>
                            <w:tab w:val="left" w:pos="1020"/>
                          </w:tabs>
                          <w:ind w:firstLine="284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lastRenderedPageBreak/>
                          <w:t>ПК-4</w:t>
                        </w:r>
                      </w:p>
                      <w:p w14:paraId="6765A35B" w14:textId="77777777" w:rsidR="004D190B" w:rsidRPr="002E729B" w:rsidRDefault="004D190B" w:rsidP="00141186">
                        <w:pPr>
                          <w:ind w:firstLine="284"/>
                          <w:rPr>
                            <w:rFonts w:ascii="Times New Roman" w:hAnsi="Times New Roman"/>
                          </w:rPr>
                        </w:pPr>
                        <w:proofErr w:type="gramStart"/>
                        <w:r w:rsidRPr="002E729B">
                          <w:rPr>
                            <w:rFonts w:ascii="Times New Roman" w:hAnsi="Times New Roman"/>
                          </w:rPr>
                          <w:t>Способен</w:t>
                        </w:r>
                        <w:proofErr w:type="gramEnd"/>
                        <w:r w:rsidRPr="002E729B">
                          <w:rPr>
                            <w:rFonts w:ascii="Times New Roman" w:hAnsi="Times New Roman"/>
                          </w:rPr>
                          <w:t xml:space="preserve"> проводить экономич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ское обосн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вание показ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телей фина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сово-хозяйстве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ной деятел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ь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ности для разработки стратегич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ских и опер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тивных пл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нов развития организации</w:t>
                        </w:r>
                      </w:p>
                    </w:tc>
                    <w:tc>
                      <w:tcPr>
                        <w:tcW w:w="2410" w:type="dxa"/>
                      </w:tcPr>
                      <w:p w14:paraId="4138CDE6" w14:textId="0008ECA7" w:rsidR="004D190B" w:rsidRPr="002E729B" w:rsidRDefault="004D190B" w:rsidP="00A37511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ПК-4.1</w:t>
                        </w:r>
                        <w:proofErr w:type="gramStart"/>
                        <w:r w:rsidR="00141186"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proofErr w:type="gramEnd"/>
                        <w:r w:rsidR="00D623CD" w:rsidRPr="002E729B">
                          <w:rPr>
                            <w:rFonts w:ascii="Times New Roman" w:hAnsi="Times New Roman"/>
                          </w:rPr>
                          <w:t>сущест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в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ляет сбор, обработку и систематизацию и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н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формации для ос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у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ществления планир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вания и прогнозиров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ния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37F987E4" w14:textId="77777777" w:rsidR="00A20D30" w:rsidRPr="002E729B" w:rsidRDefault="00A20D30" w:rsidP="000C3C83">
                        <w:pPr>
                          <w:tabs>
                            <w:tab w:val="left" w:pos="1020"/>
                          </w:tabs>
                          <w:ind w:firstLine="284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>Знает: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сбор, обработку и систематизацию инфо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р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мации для осуществления планирования и прогноз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рования</w:t>
                        </w:r>
                      </w:p>
                      <w:p w14:paraId="3B3FC35A" w14:textId="7B03CCF4" w:rsidR="004D190B" w:rsidRPr="002E729B" w:rsidRDefault="00A20D30" w:rsidP="000C3C83">
                        <w:pPr>
                          <w:tabs>
                            <w:tab w:val="left" w:pos="1020"/>
                          </w:tabs>
                          <w:ind w:firstLine="284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 xml:space="preserve">Умеет: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осуществлять сбор, обработку и системат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зацию информации для осуществления планирования и прогнозирования</w:t>
                        </w:r>
                      </w:p>
                    </w:tc>
                  </w:tr>
                  <w:tr w:rsidR="002E729B" w:rsidRPr="002E729B" w14:paraId="302BAF0C" w14:textId="77777777" w:rsidTr="005B3D98">
                    <w:trPr>
                      <w:trHeight w:val="119"/>
                    </w:trPr>
                    <w:tc>
                      <w:tcPr>
                        <w:tcW w:w="1562" w:type="dxa"/>
                        <w:vMerge/>
                      </w:tcPr>
                      <w:p w14:paraId="6FD72573" w14:textId="77777777" w:rsidR="004D190B" w:rsidRPr="002E729B" w:rsidRDefault="004D190B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14:paraId="2BC4A484" w14:textId="7A35E115" w:rsidR="004D190B" w:rsidRPr="002E729B" w:rsidRDefault="004D190B" w:rsidP="00A37511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ПК-4.2</w:t>
                        </w:r>
                        <w:proofErr w:type="gramStart"/>
                        <w:r w:rsidR="00141186"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Р</w:t>
                        </w:r>
                        <w:proofErr w:type="gramEnd"/>
                        <w:r w:rsidR="00D623CD" w:rsidRPr="002E729B">
                          <w:rPr>
                            <w:rFonts w:ascii="Times New Roman" w:hAnsi="Times New Roman"/>
                          </w:rPr>
                          <w:t>азрабат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ы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вает и обосновывает систему финансово-экономических пок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зателей деятельности организации при с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ставлении стратегич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ских и оперативных планов развития орг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="00D623CD" w:rsidRPr="002E729B">
                          <w:rPr>
                            <w:rFonts w:ascii="Times New Roman" w:hAnsi="Times New Roman"/>
                          </w:rPr>
                          <w:t>низации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1865E368" w14:textId="019EA1F7" w:rsidR="00A20D30" w:rsidRPr="002E729B" w:rsidRDefault="00A20D30" w:rsidP="000C3C83">
                        <w:pPr>
                          <w:ind w:firstLine="284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 xml:space="preserve">Знает: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систему финансово-экономических показ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телей деятельности организации при составлении стратегических и оперативных планов развития орг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низации</w:t>
                        </w:r>
                      </w:p>
                      <w:p w14:paraId="31E8199F" w14:textId="7C42C50C" w:rsidR="00A20D30" w:rsidRPr="002E729B" w:rsidRDefault="00A20D30" w:rsidP="000C3C83">
                        <w:pPr>
                          <w:ind w:firstLine="284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 xml:space="preserve">Умеет: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разрабатывать и обосновывать систему финансово-экономических показателей деятельности организации при составлении стратегических и оп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ративных планов развития организации</w:t>
                        </w:r>
                      </w:p>
                    </w:tc>
                  </w:tr>
                  <w:tr w:rsidR="002E729B" w:rsidRPr="002E729B" w14:paraId="1C95CE0C" w14:textId="77777777" w:rsidTr="005B3D98">
                    <w:trPr>
                      <w:trHeight w:val="119"/>
                    </w:trPr>
                    <w:tc>
                      <w:tcPr>
                        <w:tcW w:w="1562" w:type="dxa"/>
                        <w:vMerge/>
                      </w:tcPr>
                      <w:p w14:paraId="16E72160" w14:textId="77777777" w:rsidR="004D190B" w:rsidRPr="002E729B" w:rsidRDefault="004D190B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14:paraId="5D9E911D" w14:textId="6C02BDBF" w:rsidR="004D190B" w:rsidRPr="002E729B" w:rsidRDefault="004D190B" w:rsidP="00A37511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ПК-4.3</w:t>
                        </w:r>
                        <w:proofErr w:type="gramStart"/>
                        <w:r w:rsidR="00141186"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П</w:t>
                        </w:r>
                        <w:proofErr w:type="gramEnd"/>
                        <w:r w:rsidRPr="002E729B">
                          <w:rPr>
                            <w:rFonts w:ascii="Times New Roman" w:hAnsi="Times New Roman"/>
                          </w:rPr>
                          <w:t>рименяет финансово-экономические модели экономического обо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нования исследуемых процессов, явлений и объектов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2731FEFF" w14:textId="77777777" w:rsidR="004D190B" w:rsidRPr="002E729B" w:rsidRDefault="004D190B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>Знает: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финансово-экономические модели экон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мического обоснования исследуемых процессов, я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в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лений и объектов</w:t>
                        </w:r>
                      </w:p>
                      <w:p w14:paraId="3E995D1C" w14:textId="44885AA2" w:rsidR="004D190B" w:rsidRPr="002E729B" w:rsidRDefault="004D190B" w:rsidP="00613661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>Умеет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: применять финансово-экономические м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дели экономического обоснования исследуемых пр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цессов, явлений и объектов</w:t>
                        </w:r>
                      </w:p>
                    </w:tc>
                  </w:tr>
                  <w:tr w:rsidR="002E729B" w:rsidRPr="002E729B" w14:paraId="40CD2DD5" w14:textId="77777777" w:rsidTr="005B3D98">
                    <w:trPr>
                      <w:trHeight w:val="119"/>
                    </w:trPr>
                    <w:tc>
                      <w:tcPr>
                        <w:tcW w:w="1562" w:type="dxa"/>
                        <w:vMerge/>
                      </w:tcPr>
                      <w:p w14:paraId="3A0E51CA" w14:textId="77777777" w:rsidR="004D190B" w:rsidRPr="002E729B" w:rsidRDefault="004D190B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14:paraId="52648B66" w14:textId="67820D6C" w:rsidR="004D190B" w:rsidRPr="002E729B" w:rsidRDefault="004D190B" w:rsidP="00A37511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ПК-4.4</w:t>
                        </w:r>
                        <w:proofErr w:type="gramStart"/>
                        <w:r w:rsidR="000C3C83"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С</w:t>
                        </w:r>
                        <w:proofErr w:type="gramEnd"/>
                        <w:r w:rsidR="00214560" w:rsidRPr="002E729B">
                          <w:rPr>
                            <w:rFonts w:ascii="Times New Roman" w:hAnsi="Times New Roman"/>
                          </w:rPr>
                          <w:t>оставляет экономические разд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лы планов организ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ции с учетом стратег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ческого управления и информационных те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х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нологий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6F9BF171" w14:textId="0742212B" w:rsidR="00915996" w:rsidRPr="002E729B" w:rsidRDefault="00915996" w:rsidP="000C3C83">
                        <w:pPr>
                          <w:tabs>
                            <w:tab w:val="left" w:pos="1020"/>
                          </w:tabs>
                          <w:ind w:firstLine="284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 xml:space="preserve">Знает: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экономические разделы планов организ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ции с учетом стратегического управления и информ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ционных технологий</w:t>
                        </w:r>
                      </w:p>
                      <w:p w14:paraId="764499CC" w14:textId="6D72A340" w:rsidR="004D190B" w:rsidRPr="002E729B" w:rsidRDefault="00915996" w:rsidP="000C3C83">
                        <w:pPr>
                          <w:tabs>
                            <w:tab w:val="left" w:pos="1020"/>
                          </w:tabs>
                          <w:ind w:firstLine="284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 xml:space="preserve">Умеет: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составлять экономические разделы планов организации с учетом стратегического управления и информационных технологий</w:t>
                        </w:r>
                      </w:p>
                    </w:tc>
                  </w:tr>
                  <w:tr w:rsidR="002E729B" w:rsidRPr="002E729B" w14:paraId="6BE46884" w14:textId="77777777" w:rsidTr="00047E33">
                    <w:trPr>
                      <w:trHeight w:val="671"/>
                    </w:trPr>
                    <w:tc>
                      <w:tcPr>
                        <w:tcW w:w="1562" w:type="dxa"/>
                        <w:vMerge w:val="restart"/>
                      </w:tcPr>
                      <w:p w14:paraId="1E051877" w14:textId="77777777" w:rsidR="00613661" w:rsidRPr="002E729B" w:rsidRDefault="004D190B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ПК-6</w:t>
                        </w:r>
                      </w:p>
                      <w:p w14:paraId="1A640EA3" w14:textId="3BED69EA" w:rsidR="004D190B" w:rsidRPr="002E729B" w:rsidRDefault="00214560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proofErr w:type="gramStart"/>
                        <w:r w:rsidRPr="002E729B">
                          <w:rPr>
                            <w:rFonts w:ascii="Times New Roman" w:hAnsi="Times New Roman"/>
                          </w:rPr>
                          <w:t>Способен</w:t>
                        </w:r>
                        <w:proofErr w:type="gramEnd"/>
                        <w:r w:rsidRPr="002E729B">
                          <w:rPr>
                            <w:rFonts w:ascii="Times New Roman" w:hAnsi="Times New Roman"/>
                          </w:rPr>
                          <w:t xml:space="preserve"> разрабат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ы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вать мер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приятия по повышению эффективн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сти деятел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ь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ности орган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зации и пре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д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лагать во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з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можные орг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низационно-управленч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lastRenderedPageBreak/>
                          <w:t>ские решения по результ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там пров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денного эк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номического анализа и планирования</w:t>
                        </w:r>
                      </w:p>
                    </w:tc>
                    <w:tc>
                      <w:tcPr>
                        <w:tcW w:w="2410" w:type="dxa"/>
                      </w:tcPr>
                      <w:p w14:paraId="0B9236EB" w14:textId="0349CAFE" w:rsidR="004D190B" w:rsidRPr="002E729B" w:rsidRDefault="004D190B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lastRenderedPageBreak/>
                          <w:t>ПК-6.1</w:t>
                        </w:r>
                        <w:proofErr w:type="gramStart"/>
                        <w:r w:rsidR="000C3C83"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proofErr w:type="gramEnd"/>
                        <w:r w:rsidR="00214560" w:rsidRPr="002E729B">
                          <w:rPr>
                            <w:rFonts w:ascii="Times New Roman" w:hAnsi="Times New Roman"/>
                          </w:rPr>
                          <w:t>сследует и обобщает причины и последствия выявле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н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ных отклонений, нарушений и нед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статков, готовит пре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д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ложения, направле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н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ные на их устранение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567B8251" w14:textId="4789FAF7" w:rsidR="008338AF" w:rsidRPr="002E729B" w:rsidRDefault="008338AF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>Знает: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способы разработки предложений и рек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мендаций по устранению выявленных нарушений и недостатков</w:t>
                        </w:r>
                      </w:p>
                      <w:p w14:paraId="03519597" w14:textId="645B8E8A" w:rsidR="004D190B" w:rsidRPr="002E729B" w:rsidRDefault="008338AF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>Умеет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: исследовать и обобщать причины и п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следствия выявленных отклонений, нарушений и н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достатков, готовить предложения, направленные на их устранение</w:t>
                        </w:r>
                      </w:p>
                    </w:tc>
                  </w:tr>
                  <w:tr w:rsidR="002E729B" w:rsidRPr="002E729B" w14:paraId="3F2E6C6E" w14:textId="77777777" w:rsidTr="005B3D98">
                    <w:trPr>
                      <w:trHeight w:val="1054"/>
                    </w:trPr>
                    <w:tc>
                      <w:tcPr>
                        <w:tcW w:w="1562" w:type="dxa"/>
                        <w:vMerge/>
                      </w:tcPr>
                      <w:p w14:paraId="348A85AB" w14:textId="77777777" w:rsidR="004D190B" w:rsidRPr="002E729B" w:rsidRDefault="004D190B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14:paraId="4136C950" w14:textId="40FD352F" w:rsidR="004D190B" w:rsidRPr="002E729B" w:rsidRDefault="004D190B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ПК-6.2</w:t>
                        </w:r>
                        <w:proofErr w:type="gramStart"/>
                        <w:r w:rsidR="000C3C83"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П</w:t>
                        </w:r>
                        <w:proofErr w:type="gramEnd"/>
                        <w:r w:rsidR="00214560" w:rsidRPr="002E729B">
                          <w:rPr>
                            <w:rFonts w:ascii="Times New Roman" w:hAnsi="Times New Roman"/>
                          </w:rPr>
                          <w:t>ринимает организационно-управленческие реш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ния с целью повыш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ния экономической эффективности де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t>я</w:t>
                        </w:r>
                        <w:r w:rsidR="00214560" w:rsidRPr="002E729B">
                          <w:rPr>
                            <w:rFonts w:ascii="Times New Roman" w:hAnsi="Times New Roman"/>
                          </w:rPr>
                          <w:lastRenderedPageBreak/>
                          <w:t>тельности организации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7703A26D" w14:textId="4A5AD321" w:rsidR="00EA5B68" w:rsidRPr="002E729B" w:rsidRDefault="00EA5B68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  <w:b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lastRenderedPageBreak/>
                          <w:t xml:space="preserve">Знает: 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организационно-управленческие решения с целью повышения экономической эффективности д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ятельности организации</w:t>
                        </w:r>
                      </w:p>
                      <w:p w14:paraId="6DD5D3E2" w14:textId="42E25037" w:rsidR="004D190B" w:rsidRPr="002E729B" w:rsidRDefault="00EA5B68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  <w:b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 xml:space="preserve">Умеет: 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принимать организационно-управленческие решения с целью повышения экон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мической эффективности деятельности организации</w:t>
                        </w:r>
                      </w:p>
                    </w:tc>
                  </w:tr>
                  <w:tr w:rsidR="002E729B" w:rsidRPr="002E729B" w14:paraId="786C46D0" w14:textId="77777777" w:rsidTr="005B3D98">
                    <w:trPr>
                      <w:trHeight w:val="240"/>
                    </w:trPr>
                    <w:tc>
                      <w:tcPr>
                        <w:tcW w:w="1562" w:type="dxa"/>
                        <w:vMerge/>
                      </w:tcPr>
                      <w:p w14:paraId="73027E04" w14:textId="77777777" w:rsidR="004D190B" w:rsidRPr="002E729B" w:rsidRDefault="004D190B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14:paraId="41A95949" w14:textId="335E5312" w:rsidR="004D190B" w:rsidRPr="002E729B" w:rsidRDefault="00EF12D8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ПК-6.</w:t>
                        </w:r>
                        <w:r w:rsidR="000C4B9A">
                          <w:rPr>
                            <w:rFonts w:ascii="Times New Roman" w:hAnsi="Times New Roman"/>
                          </w:rPr>
                          <w:t>3</w:t>
                        </w:r>
                        <w:proofErr w:type="gramStart"/>
                        <w:r w:rsidR="00F079BF">
                          <w:t xml:space="preserve"> </w:t>
                        </w:r>
                        <w:r w:rsidR="00F079BF" w:rsidRPr="00F079BF">
                          <w:rPr>
                            <w:rFonts w:ascii="Times New Roman" w:hAnsi="Times New Roman"/>
                          </w:rPr>
                          <w:t>П</w:t>
                        </w:r>
                        <w:proofErr w:type="gramEnd"/>
                        <w:r w:rsidR="00F079BF" w:rsidRPr="00F079BF">
                          <w:rPr>
                            <w:rFonts w:ascii="Times New Roman" w:hAnsi="Times New Roman"/>
                          </w:rPr>
                          <w:t>роводит оценку эффективности проектов и анализ предложений по их совершенствованию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56208087" w14:textId="6A07FDA1" w:rsidR="004D190B" w:rsidRPr="002E729B" w:rsidRDefault="00EF12D8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  <w:bCs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 xml:space="preserve">Знает: 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 xml:space="preserve">методики оценки </w:t>
                        </w:r>
                        <w:r w:rsidR="00F079BF">
                          <w:rPr>
                            <w:rFonts w:ascii="Times New Roman" w:hAnsi="Times New Roman"/>
                            <w:bCs/>
                          </w:rPr>
                          <w:t>эффективности проектов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.</w:t>
                        </w:r>
                      </w:p>
                      <w:p w14:paraId="18D32CD9" w14:textId="6AAFF094" w:rsidR="00EF12D8" w:rsidRPr="00F079BF" w:rsidRDefault="00F079BF" w:rsidP="00F079BF">
                        <w:pPr>
                          <w:ind w:firstLine="284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</w:rPr>
                          <w:t xml:space="preserve">Умеет: </w:t>
                        </w:r>
                        <w:r w:rsidRPr="00F079BF">
                          <w:rPr>
                            <w:rFonts w:ascii="Times New Roman" w:hAnsi="Times New Roman"/>
                            <w:bCs/>
                          </w:rPr>
                          <w:t>проводить оценку эффективности проектов и анализ предложений по их совершенствованию</w:t>
                        </w:r>
                      </w:p>
                    </w:tc>
                  </w:tr>
                  <w:tr w:rsidR="002E729B" w:rsidRPr="002E729B" w14:paraId="668FE218" w14:textId="77777777" w:rsidTr="005B3D98">
                    <w:trPr>
                      <w:trHeight w:val="240"/>
                    </w:trPr>
                    <w:tc>
                      <w:tcPr>
                        <w:tcW w:w="1562" w:type="dxa"/>
                        <w:vMerge w:val="restart"/>
                      </w:tcPr>
                      <w:p w14:paraId="71F5C3A1" w14:textId="77777777" w:rsidR="00613661" w:rsidRPr="002E729B" w:rsidRDefault="00214560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ПК-7</w:t>
                        </w:r>
                      </w:p>
                      <w:p w14:paraId="6CE58C6D" w14:textId="52D5DFC1" w:rsidR="00214560" w:rsidRPr="002E729B" w:rsidRDefault="00214560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proofErr w:type="gramStart"/>
                        <w:r w:rsidRPr="002E729B">
                          <w:rPr>
                            <w:rFonts w:ascii="Times New Roman" w:hAnsi="Times New Roman"/>
                          </w:rPr>
                          <w:t>Способен</w:t>
                        </w:r>
                        <w:proofErr w:type="gramEnd"/>
                        <w:r w:rsidRPr="002E729B">
                          <w:rPr>
                            <w:rFonts w:ascii="Times New Roman" w:hAnsi="Times New Roman"/>
                          </w:rPr>
                          <w:t xml:space="preserve"> осуществлять стратегич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ское управл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ние эконом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ческими п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казателями</w:t>
                        </w:r>
                      </w:p>
                    </w:tc>
                    <w:tc>
                      <w:tcPr>
                        <w:tcW w:w="2410" w:type="dxa"/>
                      </w:tcPr>
                      <w:p w14:paraId="3D491CF8" w14:textId="548E59E1" w:rsidR="00214560" w:rsidRPr="002E729B" w:rsidRDefault="00214560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ПК-7.1</w:t>
                        </w:r>
                        <w:proofErr w:type="gramStart"/>
                        <w:r w:rsidRPr="002E729B">
                          <w:rPr>
                            <w:rFonts w:ascii="Times New Roman" w:hAnsi="Times New Roman"/>
                          </w:rPr>
                          <w:t xml:space="preserve"> Р</w:t>
                        </w:r>
                        <w:proofErr w:type="gramEnd"/>
                        <w:r w:rsidRPr="002E729B">
                          <w:rPr>
                            <w:rFonts w:ascii="Times New Roman" w:hAnsi="Times New Roman"/>
                          </w:rPr>
                          <w:t>азрабат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ы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вает стратегии разв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тия и функциониров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ния организации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1D086BEC" w14:textId="2186606D" w:rsidR="00FA05E5" w:rsidRPr="002E729B" w:rsidRDefault="00FA05E5" w:rsidP="000F6AAB">
                        <w:pPr>
                          <w:ind w:firstLine="284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>Знает:</w:t>
                        </w:r>
                        <w:r w:rsidR="000F6AAB"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стратегии развития и функционирования организации</w:t>
                        </w:r>
                      </w:p>
                      <w:p w14:paraId="38E93B2C" w14:textId="08D3CB3A" w:rsidR="00FA05E5" w:rsidRPr="002E729B" w:rsidRDefault="00FA05E5" w:rsidP="000F6AAB">
                        <w:pPr>
                          <w:ind w:firstLine="284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>Умеет:</w:t>
                        </w:r>
                        <w:r w:rsidR="000F6AAB"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 xml:space="preserve"> </w:t>
                        </w:r>
                        <w:r w:rsidR="000F6AAB" w:rsidRPr="002E729B">
                          <w:rPr>
                            <w:rFonts w:ascii="Times New Roman" w:hAnsi="Times New Roman"/>
                          </w:rPr>
                          <w:t>р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азрабатывать стратегии развития и фун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к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ционирования организации</w:t>
                        </w:r>
                      </w:p>
                    </w:tc>
                  </w:tr>
                  <w:tr w:rsidR="002E729B" w:rsidRPr="002E729B" w14:paraId="7BCE0D3B" w14:textId="77777777" w:rsidTr="005B3D98">
                    <w:trPr>
                      <w:trHeight w:val="240"/>
                    </w:trPr>
                    <w:tc>
                      <w:tcPr>
                        <w:tcW w:w="1562" w:type="dxa"/>
                        <w:vMerge/>
                      </w:tcPr>
                      <w:p w14:paraId="38E1AE20" w14:textId="7EF1A925" w:rsidR="00214560" w:rsidRPr="002E729B" w:rsidRDefault="00214560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14:paraId="44E1E1AF" w14:textId="4B6A6813" w:rsidR="00214560" w:rsidRPr="002E729B" w:rsidRDefault="00214560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  <w:spacing w:val="-4"/>
                          </w:rPr>
                        </w:pPr>
                        <w:r w:rsidRPr="002E729B">
                          <w:rPr>
                            <w:rFonts w:ascii="Times New Roman" w:hAnsi="Times New Roman"/>
                            <w:spacing w:val="-4"/>
                          </w:rPr>
                          <w:t>ПК-7.2</w:t>
                        </w:r>
                        <w:proofErr w:type="gramStart"/>
                        <w:r w:rsidR="008E18C5" w:rsidRPr="002E729B">
                          <w:rPr>
                            <w:rFonts w:ascii="Times New Roman" w:hAnsi="Times New Roman"/>
                            <w:spacing w:val="-4"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  <w:spacing w:val="-4"/>
                          </w:rPr>
                          <w:t>С</w:t>
                        </w:r>
                        <w:proofErr w:type="gramEnd"/>
                        <w:r w:rsidRPr="002E729B">
                          <w:rPr>
                            <w:rFonts w:ascii="Times New Roman" w:hAnsi="Times New Roman"/>
                            <w:spacing w:val="-4"/>
                          </w:rPr>
                          <w:t>оздает с</w:t>
                        </w:r>
                        <w:r w:rsidRPr="002E729B">
                          <w:rPr>
                            <w:rFonts w:ascii="Times New Roman" w:hAnsi="Times New Roman"/>
                            <w:spacing w:val="-4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  <w:spacing w:val="-4"/>
                          </w:rPr>
                          <w:t>стему управления и м</w:t>
                        </w:r>
                        <w:r w:rsidRPr="002E729B">
                          <w:rPr>
                            <w:rFonts w:ascii="Times New Roman" w:hAnsi="Times New Roman"/>
                            <w:spacing w:val="-4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  <w:spacing w:val="-4"/>
                          </w:rPr>
                          <w:t>ниторинга финансово-экономическими пок</w:t>
                        </w:r>
                        <w:r w:rsidRPr="002E729B">
                          <w:rPr>
                            <w:rFonts w:ascii="Times New Roman" w:hAnsi="Times New Roman"/>
                            <w:spacing w:val="-4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  <w:spacing w:val="-4"/>
                          </w:rPr>
                          <w:t>зателями с использов</w:t>
                        </w:r>
                        <w:r w:rsidRPr="002E729B">
                          <w:rPr>
                            <w:rFonts w:ascii="Times New Roman" w:hAnsi="Times New Roman"/>
                            <w:spacing w:val="-4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  <w:spacing w:val="-4"/>
                          </w:rPr>
                          <w:t>нием баз данных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1E86A7BF" w14:textId="77777777" w:rsidR="008848D5" w:rsidRPr="002E729B" w:rsidRDefault="008848D5" w:rsidP="000C3C83">
                        <w:pPr>
                          <w:ind w:firstLine="284"/>
                          <w:rPr>
                            <w:rFonts w:ascii="Times New Roman" w:hAnsi="Times New Roman"/>
                            <w:bCs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 xml:space="preserve">Знает: 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комплекс организационных форм, обесп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чивающих инновационную деятельность</w:t>
                        </w:r>
                      </w:p>
                      <w:p w14:paraId="289BCB2C" w14:textId="56FC0CDF" w:rsidR="008848D5" w:rsidRPr="002E729B" w:rsidRDefault="008848D5" w:rsidP="000C3C83">
                        <w:pPr>
                          <w:ind w:firstLine="284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>Умеет: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анализировать инновационные проекты, формировать технико-экономические обоснования и бизнес-планы инновационных проектов;</w:t>
                        </w:r>
                      </w:p>
                    </w:tc>
                  </w:tr>
                  <w:tr w:rsidR="002E729B" w:rsidRPr="002E729B" w14:paraId="1705DD95" w14:textId="77777777" w:rsidTr="005B3D98">
                    <w:trPr>
                      <w:trHeight w:val="2003"/>
                    </w:trPr>
                    <w:tc>
                      <w:tcPr>
                        <w:tcW w:w="1562" w:type="dxa"/>
                        <w:vMerge/>
                      </w:tcPr>
                      <w:p w14:paraId="2ADE7DC1" w14:textId="2A5F4BC9" w:rsidR="00214560" w:rsidRPr="002E729B" w:rsidRDefault="00214560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14:paraId="348B2F8E" w14:textId="38681CC5" w:rsidR="00214560" w:rsidRPr="002E729B" w:rsidRDefault="00214560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ПК-7.3Производит оценку и мониторинг исполнения стратегии развития, направле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ной на долгосрочное устойчивое развитие с учетом принципов с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циальной ответстве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ности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325F4ABB" w14:textId="7A05CBDA" w:rsidR="00794068" w:rsidRPr="002E729B" w:rsidRDefault="00794068" w:rsidP="000C3C83">
                        <w:pPr>
                          <w:ind w:firstLine="284"/>
                          <w:rPr>
                            <w:rFonts w:ascii="Times New Roman" w:hAnsi="Times New Roman"/>
                            <w:b/>
                            <w:bCs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>Знает:</w:t>
                        </w:r>
                        <w:r w:rsidR="008848D5" w:rsidRPr="002E729B">
                          <w:rPr>
                            <w:rFonts w:ascii="Times New Roman" w:hAnsi="Times New Roman"/>
                            <w:b/>
                            <w:bCs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методику выбора возможных организац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онно-управленческих решений по результатам экон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мического анализа в целях обеспечения оптимального состояния экономической безопасности организации;</w:t>
                        </w:r>
                        <w:r w:rsidR="008848D5" w:rsidRPr="002E729B">
                          <w:rPr>
                            <w:rFonts w:ascii="Times New Roman" w:hAnsi="Times New Roman"/>
                            <w:bCs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стандартные процедуры формирования суждений и выбора управленческих решений.</w:t>
                        </w:r>
                      </w:p>
                      <w:p w14:paraId="5AAC1747" w14:textId="05787AA5" w:rsidR="00794068" w:rsidRPr="002E729B" w:rsidRDefault="00794068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  <w:bCs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>Умеет: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формулировать и применять на практике организационно-управленческие решения по резул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ь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татам экономического анализа и планирования;</w:t>
                        </w:r>
                        <w:r w:rsidR="008848D5" w:rsidRPr="002E729B">
                          <w:rPr>
                            <w:rFonts w:ascii="Times New Roman" w:hAnsi="Times New Roman"/>
                            <w:bCs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фо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р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мировать обоснованные с позиций обеспечения эк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 xml:space="preserve">номической безопасности организации суждения с целью </w:t>
                        </w:r>
                        <w:proofErr w:type="gramStart"/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повышения</w:t>
                        </w:r>
                        <w:proofErr w:type="gramEnd"/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 xml:space="preserve"> в</w:t>
                        </w:r>
                        <w:r w:rsidR="008E18C5" w:rsidRPr="002E729B">
                          <w:rPr>
                            <w:rFonts w:ascii="Times New Roman" w:hAnsi="Times New Roman"/>
                            <w:bCs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том числе экономической эффе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к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тивности дея</w:t>
                        </w:r>
                        <w:r w:rsidR="008E18C5" w:rsidRPr="002E729B">
                          <w:rPr>
                            <w:rFonts w:ascii="Times New Roman" w:hAnsi="Times New Roman"/>
                            <w:bCs/>
                          </w:rPr>
                          <w:t>т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ельности</w:t>
                        </w:r>
                      </w:p>
                    </w:tc>
                  </w:tr>
                  <w:tr w:rsidR="002E729B" w:rsidRPr="002E729B" w14:paraId="2C43DB86" w14:textId="77777777" w:rsidTr="005B3D98">
                    <w:trPr>
                      <w:trHeight w:val="844"/>
                    </w:trPr>
                    <w:tc>
                      <w:tcPr>
                        <w:tcW w:w="1562" w:type="dxa"/>
                        <w:vMerge w:val="restart"/>
                      </w:tcPr>
                      <w:p w14:paraId="177A650A" w14:textId="77777777" w:rsidR="00214560" w:rsidRPr="002E729B" w:rsidRDefault="00214560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ПК-8</w:t>
                        </w:r>
                      </w:p>
                      <w:p w14:paraId="4D82EE39" w14:textId="77777777" w:rsidR="00214560" w:rsidRPr="002E729B" w:rsidRDefault="00214560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proofErr w:type="gramStart"/>
                        <w:r w:rsidRPr="002E729B">
                          <w:rPr>
                            <w:rFonts w:ascii="Times New Roman" w:hAnsi="Times New Roman"/>
                          </w:rPr>
                          <w:t>Способен</w:t>
                        </w:r>
                        <w:proofErr w:type="gramEnd"/>
                        <w:r w:rsidRPr="002E729B">
                          <w:rPr>
                            <w:rFonts w:ascii="Times New Roman" w:hAnsi="Times New Roman"/>
                          </w:rPr>
                          <w:t xml:space="preserve"> консультир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вать и вза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модейств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вать с заинт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ресованными сторонами по вопросам управления рисками в организации</w:t>
                        </w:r>
                      </w:p>
                    </w:tc>
                    <w:tc>
                      <w:tcPr>
                        <w:tcW w:w="2410" w:type="dxa"/>
                      </w:tcPr>
                      <w:p w14:paraId="32F9E663" w14:textId="06D8704B" w:rsidR="00214560" w:rsidRPr="002E729B" w:rsidRDefault="00214560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ПК-8.1</w:t>
                        </w:r>
                        <w:proofErr w:type="gramStart"/>
                        <w:r w:rsidR="008E18C5"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proofErr w:type="gramEnd"/>
                        <w:r w:rsidRPr="002E729B">
                          <w:rPr>
                            <w:rFonts w:ascii="Times New Roman" w:hAnsi="Times New Roman"/>
                          </w:rPr>
                          <w:t>боснов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ы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вает позиции по в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просам управления рисками и взаимоде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й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ствует с заинтерес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ванными сторонами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769DC5AE" w14:textId="38589C14" w:rsidR="00214560" w:rsidRPr="002E729B" w:rsidRDefault="00AB1E0C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  <w:bCs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>Знает: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методы управления рисками и взаимоде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й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ствия с заинтересованными сторонами</w:t>
                        </w:r>
                      </w:p>
                      <w:p w14:paraId="38082A19" w14:textId="7C5EF37E" w:rsidR="00AB1E0C" w:rsidRPr="002E729B" w:rsidRDefault="00AB1E0C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  <w:b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>Умеет: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обосновывать позиции по вопросам упра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в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ления рисками и взаимодействия с заинтересованн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ы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ми сторонами</w:t>
                        </w:r>
                      </w:p>
                    </w:tc>
                  </w:tr>
                  <w:tr w:rsidR="002E729B" w:rsidRPr="002E729B" w14:paraId="3955B853" w14:textId="77777777" w:rsidTr="000E1C8F">
                    <w:trPr>
                      <w:trHeight w:val="388"/>
                    </w:trPr>
                    <w:tc>
                      <w:tcPr>
                        <w:tcW w:w="1562" w:type="dxa"/>
                        <w:vMerge/>
                      </w:tcPr>
                      <w:p w14:paraId="4249605F" w14:textId="77777777" w:rsidR="00214560" w:rsidRPr="002E729B" w:rsidRDefault="00214560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14:paraId="1402FB4D" w14:textId="637E7EEF" w:rsidR="00214560" w:rsidRPr="002E729B" w:rsidRDefault="00214560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ПК-8.2</w:t>
                        </w:r>
                        <w:proofErr w:type="gramStart"/>
                        <w:r w:rsidR="008E18C5"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Р</w:t>
                        </w:r>
                        <w:proofErr w:type="gramEnd"/>
                        <w:r w:rsidRPr="002E729B">
                          <w:rPr>
                            <w:rFonts w:ascii="Times New Roman" w:hAnsi="Times New Roman"/>
                          </w:rPr>
                          <w:t>азрабат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ы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вает и применяет на практике показатели эффективности де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я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тельности, позволя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ю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щие заинтересованным сторонам оценивать деятельность орган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зации с точки зрения управления рисками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5AE4F134" w14:textId="068AC122" w:rsidR="00214560" w:rsidRPr="002E729B" w:rsidRDefault="009A1891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  <w:bCs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>Знает: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систему показателей и методику определ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ния и расчета показателей эффективности деятельн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сти, позволяющих заинтересованным сторонам оц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нивать деятельность организации с точки зрения управления рисками</w:t>
                        </w:r>
                      </w:p>
                      <w:p w14:paraId="516F63D5" w14:textId="1FF0B0D3" w:rsidR="009A1891" w:rsidRPr="002E729B" w:rsidRDefault="009A1891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  <w:b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>Умеет: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разрабатывать и применять на практике методику расчета показателей эффективности де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я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тельности, позволяющих заинтересованным сторонам оценивать деятельность организации с точки зрения управления рисками</w:t>
                        </w:r>
                      </w:p>
                    </w:tc>
                  </w:tr>
                  <w:tr w:rsidR="002E729B" w:rsidRPr="002E729B" w14:paraId="74EB89EF" w14:textId="77777777" w:rsidTr="005B3D98">
                    <w:trPr>
                      <w:trHeight w:val="1306"/>
                    </w:trPr>
                    <w:tc>
                      <w:tcPr>
                        <w:tcW w:w="1562" w:type="dxa"/>
                        <w:vMerge/>
                      </w:tcPr>
                      <w:p w14:paraId="288D08BE" w14:textId="77777777" w:rsidR="00214560" w:rsidRPr="002E729B" w:rsidRDefault="00214560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14:paraId="7861C13A" w14:textId="7BEA3840" w:rsidR="00214560" w:rsidRPr="002E729B" w:rsidRDefault="00214560" w:rsidP="008E18C5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ПК-8.3</w:t>
                        </w:r>
                        <w:proofErr w:type="gramStart"/>
                        <w:r w:rsidR="008E18C5"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proofErr w:type="gramEnd"/>
                        <w:r w:rsidRPr="002E729B">
                          <w:rPr>
                            <w:rFonts w:ascii="Times New Roman" w:hAnsi="Times New Roman"/>
                          </w:rPr>
                          <w:t>беспеч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вает предоставление открытой информации о системе управления рисками в организации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593EBDB6" w14:textId="77777777" w:rsidR="00214560" w:rsidRPr="002E729B" w:rsidRDefault="00214560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>Знает: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систему управления рисками в организации</w:t>
                        </w:r>
                      </w:p>
                      <w:p w14:paraId="57E485BD" w14:textId="1B6A990E" w:rsidR="00214560" w:rsidRPr="002E729B" w:rsidRDefault="00214560" w:rsidP="008E18C5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>Умеет: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обеспечивать предоставление открытой информации о системе управления рисками в орган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зации</w:t>
                        </w:r>
                      </w:p>
                    </w:tc>
                  </w:tr>
                  <w:tr w:rsidR="002E729B" w:rsidRPr="002E729B" w14:paraId="15C5B484" w14:textId="77777777" w:rsidTr="005B3D98">
                    <w:trPr>
                      <w:trHeight w:val="2225"/>
                    </w:trPr>
                    <w:tc>
                      <w:tcPr>
                        <w:tcW w:w="1562" w:type="dxa"/>
                        <w:vMerge w:val="restart"/>
                      </w:tcPr>
                      <w:p w14:paraId="0B1793B5" w14:textId="77777777" w:rsidR="00983735" w:rsidRPr="002E729B" w:rsidRDefault="00983735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lastRenderedPageBreak/>
                          <w:t>ПК-9</w:t>
                        </w:r>
                      </w:p>
                      <w:p w14:paraId="228A403A" w14:textId="77777777" w:rsidR="00983735" w:rsidRPr="002E729B" w:rsidRDefault="00983735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 xml:space="preserve">Способен осуществлять </w:t>
                        </w:r>
                        <w:proofErr w:type="gramStart"/>
                        <w:r w:rsidRPr="002E729B">
                          <w:rPr>
                            <w:rFonts w:ascii="Times New Roman" w:hAnsi="Times New Roman"/>
                          </w:rPr>
                          <w:t>контроль за</w:t>
                        </w:r>
                        <w:proofErr w:type="gramEnd"/>
                        <w:r w:rsidRPr="002E729B">
                          <w:rPr>
                            <w:rFonts w:ascii="Times New Roman" w:hAnsi="Times New Roman"/>
                          </w:rPr>
                          <w:t xml:space="preserve"> ходом выпо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л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нения планов финансово-хозяйстве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ной деятел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ь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ности</w:t>
                        </w:r>
                      </w:p>
                      <w:p w14:paraId="2CCEB0C3" w14:textId="77777777" w:rsidR="00983735" w:rsidRPr="002E729B" w:rsidRDefault="00983735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14:paraId="4AD886F9" w14:textId="357245BD" w:rsidR="00983735" w:rsidRPr="002E729B" w:rsidRDefault="00983735" w:rsidP="008E18C5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ПК-9.1</w:t>
                        </w:r>
                        <w:proofErr w:type="gramStart"/>
                        <w:r w:rsidR="008E18C5"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proofErr w:type="gramEnd"/>
                        <w:r w:rsidRPr="002E729B">
                          <w:rPr>
                            <w:rFonts w:ascii="Times New Roman" w:hAnsi="Times New Roman"/>
                          </w:rPr>
                          <w:t>рганиз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вывает и проводит проверки финансово-хозяйственной де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я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тельности хозяйств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у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ющих субъектов в с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ответствии с действ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у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ющим законодател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ь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ством РФ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6FBEE362" w14:textId="77777777" w:rsidR="00983735" w:rsidRPr="002E729B" w:rsidRDefault="00983735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>Знает: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проверку финансово-хозяйственной де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я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тельности хозяйствующих субъектов в соответствии с действующим законодательством РФ</w:t>
                        </w:r>
                      </w:p>
                      <w:p w14:paraId="09261A25" w14:textId="77777777" w:rsidR="00983735" w:rsidRPr="002E729B" w:rsidRDefault="00983735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  <w:b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>Умеет: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организовывать и проводит проверки ф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нансово-хозяйственной деятельности хозяйствующих субъектов в соответствии с действующим законод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тельством РФ:</w:t>
                        </w:r>
                      </w:p>
                    </w:tc>
                  </w:tr>
                  <w:tr w:rsidR="002E729B" w:rsidRPr="002E729B" w14:paraId="19D5212E" w14:textId="77777777" w:rsidTr="005B3D98">
                    <w:trPr>
                      <w:trHeight w:val="853"/>
                    </w:trPr>
                    <w:tc>
                      <w:tcPr>
                        <w:tcW w:w="1562" w:type="dxa"/>
                        <w:vMerge/>
                      </w:tcPr>
                      <w:p w14:paraId="717C7BBE" w14:textId="77777777" w:rsidR="00983735" w:rsidRPr="002E729B" w:rsidRDefault="00983735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14:paraId="4FA40C34" w14:textId="70797A5B" w:rsidR="00983735" w:rsidRPr="002E729B" w:rsidRDefault="00983735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ПК-9.2</w:t>
                        </w:r>
                        <w:proofErr w:type="gramStart"/>
                        <w:r w:rsidRPr="002E729B">
                          <w:rPr>
                            <w:rFonts w:ascii="Times New Roman" w:hAnsi="Times New Roman"/>
                          </w:rPr>
                          <w:tab/>
                          <w:t>К</w:t>
                        </w:r>
                        <w:proofErr w:type="gramEnd"/>
                        <w:r w:rsidRPr="002E729B">
                          <w:rPr>
                            <w:rFonts w:ascii="Times New Roman" w:hAnsi="Times New Roman"/>
                          </w:rPr>
                          <w:t>онтрол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рует правильность применения методов проведения эконом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ческих расчетов и оп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раций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23576EEB" w14:textId="2565BA76" w:rsidR="008848D5" w:rsidRPr="002E729B" w:rsidRDefault="008848D5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  <w:b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>Знает: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методов проведения экономических расч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тов и операций</w:t>
                        </w:r>
                      </w:p>
                      <w:p w14:paraId="6374FB2F" w14:textId="3A675CF9" w:rsidR="008848D5" w:rsidRPr="002E729B" w:rsidRDefault="008848D5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  <w:b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>Умеет: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контролировать правильность применения методов проведения экономических расчетов и оп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раций</w:t>
                        </w:r>
                      </w:p>
                    </w:tc>
                  </w:tr>
                  <w:tr w:rsidR="002E729B" w:rsidRPr="002E729B" w14:paraId="0E6694FE" w14:textId="77777777" w:rsidTr="005B3D98">
                    <w:trPr>
                      <w:trHeight w:val="642"/>
                    </w:trPr>
                    <w:tc>
                      <w:tcPr>
                        <w:tcW w:w="1562" w:type="dxa"/>
                        <w:vMerge/>
                      </w:tcPr>
                      <w:p w14:paraId="69C19F0C" w14:textId="77777777" w:rsidR="00983735" w:rsidRPr="002E729B" w:rsidRDefault="00983735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14:paraId="43FF7F14" w14:textId="68788809" w:rsidR="00983735" w:rsidRPr="002E729B" w:rsidRDefault="00983735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ПК-9.3</w:t>
                        </w:r>
                        <w:proofErr w:type="gramStart"/>
                        <w:r w:rsidRPr="002E729B">
                          <w:rPr>
                            <w:rFonts w:ascii="Times New Roman" w:hAnsi="Times New Roman"/>
                          </w:rPr>
                          <w:tab/>
                        </w:r>
                        <w:r w:rsidRPr="002E729B">
                          <w:rPr>
                            <w:rFonts w:ascii="Times New Roman" w:hAnsi="Times New Roman"/>
                          </w:rPr>
                          <w:tab/>
                          <w:t>О</w:t>
                        </w:r>
                        <w:proofErr w:type="gramEnd"/>
                        <w:r w:rsidRPr="002E729B">
                          <w:rPr>
                            <w:rFonts w:ascii="Times New Roman" w:hAnsi="Times New Roman"/>
                          </w:rPr>
                          <w:t>цен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вает эффективность разработанных планов организации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3B346FC5" w14:textId="741EC12A" w:rsidR="001B4A86" w:rsidRPr="002E729B" w:rsidRDefault="001B4A86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  <w:b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 xml:space="preserve">Знает: 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эффективность разработанных планов о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р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ганизации</w:t>
                        </w:r>
                      </w:p>
                      <w:p w14:paraId="3BBAF570" w14:textId="61AD1F6E" w:rsidR="00983735" w:rsidRPr="002E729B" w:rsidRDefault="001B4A86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  <w:b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 xml:space="preserve">Умеет: 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оценивать эффективность разработанных планов организации</w:t>
                        </w:r>
                      </w:p>
                    </w:tc>
                  </w:tr>
                  <w:tr w:rsidR="002E729B" w:rsidRPr="002E729B" w14:paraId="5A343668" w14:textId="77777777" w:rsidTr="0054547B">
                    <w:trPr>
                      <w:trHeight w:val="643"/>
                    </w:trPr>
                    <w:tc>
                      <w:tcPr>
                        <w:tcW w:w="1562" w:type="dxa"/>
                        <w:vMerge w:val="restart"/>
                      </w:tcPr>
                      <w:p w14:paraId="398E2DB0" w14:textId="77777777" w:rsidR="00983735" w:rsidRPr="002E729B" w:rsidRDefault="00983735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ПК-10</w:t>
                        </w:r>
                      </w:p>
                      <w:p w14:paraId="49C20D03" w14:textId="1E7B8418" w:rsidR="00983735" w:rsidRPr="002E729B" w:rsidRDefault="00983735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proofErr w:type="gramStart"/>
                        <w:r w:rsidRPr="002E729B">
                          <w:rPr>
                            <w:rFonts w:ascii="Times New Roman" w:hAnsi="Times New Roman"/>
                          </w:rPr>
                          <w:t>Способен</w:t>
                        </w:r>
                        <w:proofErr w:type="gramEnd"/>
                        <w:r w:rsidRPr="002E729B">
                          <w:rPr>
                            <w:rFonts w:ascii="Times New Roman" w:hAnsi="Times New Roman"/>
                          </w:rPr>
                          <w:t xml:space="preserve"> определять и контролир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вать дост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жение целей, основных м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роприятии и ключевых индикаторов на основе 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т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четности по вопросам обеспечения системы управления рисками, эк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номической безопасности и устойчив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го развития социально-экономич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ских систем и процессов организации</w:t>
                        </w:r>
                      </w:p>
                    </w:tc>
                    <w:tc>
                      <w:tcPr>
                        <w:tcW w:w="2410" w:type="dxa"/>
                      </w:tcPr>
                      <w:p w14:paraId="15F53ABD" w14:textId="146453EF" w:rsidR="00983735" w:rsidRPr="002E729B" w:rsidRDefault="00983735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ПК-10.1</w:t>
                        </w:r>
                        <w:proofErr w:type="gramStart"/>
                        <w:r w:rsidR="008E18C5"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</w:t>
                        </w:r>
                        <w:proofErr w:type="gramEnd"/>
                        <w:r w:rsidRPr="002E729B">
                          <w:rPr>
                            <w:rFonts w:ascii="Times New Roman" w:hAnsi="Times New Roman"/>
                          </w:rPr>
                          <w:t>оглас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вывает и корректирует отчетность по вопр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сам обеспечения с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стемы управления рисками, экономич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ской безопасности и устойчивого развития социально-</w:t>
                        </w:r>
                      </w:p>
                      <w:p w14:paraId="3479FC90" w14:textId="18259625" w:rsidR="00983735" w:rsidRPr="002E729B" w:rsidRDefault="00983735" w:rsidP="000C3C83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экономических с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стем и процессов с точки зрения достиж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ния целей, основных </w:t>
                        </w:r>
                        <w:proofErr w:type="gramStart"/>
                        <w:r w:rsidRPr="002E729B">
                          <w:rPr>
                            <w:rFonts w:ascii="Times New Roman" w:hAnsi="Times New Roman"/>
                          </w:rPr>
                          <w:t>мероприятии</w:t>
                        </w:r>
                        <w:proofErr w:type="gramEnd"/>
                        <w:r w:rsidRPr="002E729B">
                          <w:rPr>
                            <w:rFonts w:ascii="Times New Roman" w:hAnsi="Times New Roman"/>
                          </w:rPr>
                          <w:t xml:space="preserve"> и ключ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вых индикаторов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241237AC" w14:textId="65A4706A" w:rsidR="00983735" w:rsidRPr="002E729B" w:rsidRDefault="00EF12D8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 xml:space="preserve">Знает: 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систему и особенности разработки и фо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р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мирования</w:t>
                        </w:r>
                        <w:r w:rsidR="008E18C5" w:rsidRPr="002E729B">
                          <w:rPr>
                            <w:rFonts w:ascii="Times New Roman" w:hAnsi="Times New Roman"/>
                            <w:bCs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отчетности по вопросам обеспечения с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стемы управления рисками, экономической безопа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с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ности и устойчивого развития социально-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экономич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ских систем и процессов</w:t>
                        </w:r>
                      </w:p>
                      <w:p w14:paraId="46DAFD4C" w14:textId="68C19600" w:rsidR="00EF12D8" w:rsidRPr="002E729B" w:rsidRDefault="00EF12D8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  <w:bCs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>Умеет: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 xml:space="preserve">применять на практике систему отчетности </w:t>
                        </w:r>
                        <w:proofErr w:type="gramStart"/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бизнес-единиц</w:t>
                        </w:r>
                        <w:proofErr w:type="gramEnd"/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 xml:space="preserve"> по вопросам обеспечения системы управления рисками, экономической безопасности и устойчивого развития социально-экономических с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  <w:bCs/>
                          </w:rPr>
                          <w:t>стем и процессов.</w:t>
                        </w:r>
                      </w:p>
                    </w:tc>
                  </w:tr>
                  <w:tr w:rsidR="002E729B" w:rsidRPr="002E729B" w14:paraId="0740963F" w14:textId="77777777" w:rsidTr="005B3D98">
                    <w:trPr>
                      <w:trHeight w:val="2536"/>
                    </w:trPr>
                    <w:tc>
                      <w:tcPr>
                        <w:tcW w:w="1562" w:type="dxa"/>
                        <w:vMerge/>
                      </w:tcPr>
                      <w:p w14:paraId="2532CF24" w14:textId="709FB275" w:rsidR="00983735" w:rsidRPr="002E729B" w:rsidRDefault="00983735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2410" w:type="dxa"/>
                      </w:tcPr>
                      <w:p w14:paraId="3133DE13" w14:textId="4943AA9B" w:rsidR="00983735" w:rsidRPr="002E729B" w:rsidRDefault="00983735" w:rsidP="00494C20">
                        <w:pPr>
                          <w:tabs>
                            <w:tab w:val="left" w:pos="1020"/>
                          </w:tabs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</w:rPr>
                          <w:t>ПК-10.2</w:t>
                        </w:r>
                        <w:proofErr w:type="gramStart"/>
                        <w:r w:rsidR="00494C20" w:rsidRPr="002E729B"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</w:t>
                        </w:r>
                        <w:proofErr w:type="gramEnd"/>
                        <w:r w:rsidRPr="002E729B">
                          <w:rPr>
                            <w:rFonts w:ascii="Times New Roman" w:hAnsi="Times New Roman"/>
                          </w:rPr>
                          <w:t>оглас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о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вывает и корректирует бюджеты на програ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м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мы обеспечения с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стемы управления рисками, экономич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ской безопасности и устойчивого развития социально-экономических систем и процессов</w:t>
                        </w:r>
                      </w:p>
                    </w:tc>
                    <w:tc>
                      <w:tcPr>
                        <w:tcW w:w="5365" w:type="dxa"/>
                      </w:tcPr>
                      <w:p w14:paraId="2DDB469C" w14:textId="77777777" w:rsidR="00983735" w:rsidRPr="002E729B" w:rsidRDefault="00983735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>Знает: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бюджеты на программы обеспечения с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стемы управления рисками, экономической безопа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ности и устойчивого развития социально-экономических систем и процессов</w:t>
                        </w:r>
                      </w:p>
                      <w:p w14:paraId="74C36683" w14:textId="01C0E222" w:rsidR="00983735" w:rsidRPr="002E729B" w:rsidRDefault="00983735" w:rsidP="000C3C83">
                        <w:pPr>
                          <w:ind w:firstLine="284"/>
                          <w:jc w:val="both"/>
                          <w:rPr>
                            <w:rFonts w:ascii="Times New Roman" w:hAnsi="Times New Roman"/>
                          </w:rPr>
                        </w:pPr>
                        <w:r w:rsidRPr="002E729B">
                          <w:rPr>
                            <w:rFonts w:ascii="Times New Roman" w:hAnsi="Times New Roman"/>
                            <w:b/>
                          </w:rPr>
                          <w:t>Умеет: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 xml:space="preserve"> согласовывать и корректировать бюджеты на программы обеспечения системы управления ри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ками, экономической безопасности и устойчивого развития социально-экономических систем и проце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</w:t>
                        </w:r>
                        <w:r w:rsidRPr="002E729B">
                          <w:rPr>
                            <w:rFonts w:ascii="Times New Roman" w:hAnsi="Times New Roman"/>
                          </w:rPr>
                          <w:t>сов</w:t>
                        </w:r>
                      </w:p>
                    </w:tc>
                  </w:tr>
                  <w:bookmarkEnd w:id="2"/>
                </w:tbl>
                <w:p w14:paraId="30240706" w14:textId="77777777" w:rsidR="004D190B" w:rsidRPr="002E729B" w:rsidRDefault="004D190B" w:rsidP="000C3C83">
                  <w:pPr>
                    <w:tabs>
                      <w:tab w:val="left" w:pos="1020"/>
                    </w:tabs>
                    <w:spacing w:after="0" w:line="240" w:lineRule="auto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</w:p>
              </w:tc>
            </w:tr>
          </w:tbl>
          <w:p w14:paraId="18E6C625" w14:textId="77777777" w:rsidR="004D190B" w:rsidRPr="002E729B" w:rsidRDefault="004D190B" w:rsidP="000C3C83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1" w:type="dxa"/>
          </w:tcPr>
          <w:p w14:paraId="684C3C33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416" w:type="dxa"/>
            <w:gridSpan w:val="3"/>
          </w:tcPr>
          <w:p w14:paraId="4FAE6AA9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5" w:type="dxa"/>
          </w:tcPr>
          <w:p w14:paraId="713EB214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10EE54AF" w14:textId="77777777" w:rsidTr="001D030E">
        <w:trPr>
          <w:gridBefore w:val="3"/>
          <w:wBefore w:w="425" w:type="dxa"/>
          <w:trHeight w:val="114"/>
        </w:trPr>
        <w:tc>
          <w:tcPr>
            <w:tcW w:w="11244" w:type="dxa"/>
            <w:gridSpan w:val="3"/>
          </w:tcPr>
          <w:p w14:paraId="48936AF9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1" w:type="dxa"/>
          </w:tcPr>
          <w:p w14:paraId="5A7BBC68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416" w:type="dxa"/>
            <w:gridSpan w:val="3"/>
          </w:tcPr>
          <w:p w14:paraId="57F7B57A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5" w:type="dxa"/>
          </w:tcPr>
          <w:p w14:paraId="54F9DF0A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00F38E36" w14:textId="77777777" w:rsidTr="001D030E">
        <w:trPr>
          <w:gridBefore w:val="3"/>
          <w:wBefore w:w="425" w:type="dxa"/>
          <w:trHeight w:val="114"/>
        </w:trPr>
        <w:tc>
          <w:tcPr>
            <w:tcW w:w="11244" w:type="dxa"/>
            <w:gridSpan w:val="3"/>
          </w:tcPr>
          <w:p w14:paraId="56AED83A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1" w:type="dxa"/>
          </w:tcPr>
          <w:p w14:paraId="0CAA0D41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416" w:type="dxa"/>
            <w:gridSpan w:val="3"/>
          </w:tcPr>
          <w:p w14:paraId="72CB2477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5" w:type="dxa"/>
          </w:tcPr>
          <w:p w14:paraId="7642EFB9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19BD3279" w14:textId="77777777" w:rsidTr="001D030E">
        <w:trPr>
          <w:gridBefore w:val="3"/>
          <w:gridAfter w:val="2"/>
          <w:wBefore w:w="425" w:type="dxa"/>
          <w:wAfter w:w="48" w:type="dxa"/>
          <w:trHeight w:val="425"/>
        </w:trPr>
        <w:tc>
          <w:tcPr>
            <w:tcW w:w="17668" w:type="dxa"/>
            <w:gridSpan w:val="6"/>
          </w:tcPr>
          <w:p w14:paraId="38D7A3CC" w14:textId="5F074C80" w:rsidR="00A84681" w:rsidRPr="002E729B" w:rsidRDefault="00F079BF" w:rsidP="00057E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                               </w:t>
            </w:r>
            <w:r w:rsidR="00A84681" w:rsidRPr="002E729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4. МЕСТО ПРАКТИКИ В СТРУКТУРЕ</w:t>
            </w:r>
          </w:p>
          <w:p w14:paraId="35487C5C" w14:textId="0DE53672" w:rsidR="00A84681" w:rsidRDefault="00A84681" w:rsidP="00FC28D2">
            <w:pPr>
              <w:autoSpaceDE w:val="0"/>
              <w:autoSpaceDN w:val="0"/>
              <w:adjustRightInd w:val="0"/>
              <w:spacing w:after="14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E729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                            </w:t>
            </w:r>
            <w:r w:rsidR="00D65CD7" w:rsidRPr="002E729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  </w:t>
            </w:r>
            <w:r w:rsidRPr="002E729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ОБРАЗОВАТЕЛЬНОЙ ПРОГРАММЫ</w:t>
            </w:r>
          </w:p>
          <w:p w14:paraId="4EBC5106" w14:textId="77777777" w:rsidR="00FC28D2" w:rsidRPr="00FC28D2" w:rsidRDefault="00FC28D2" w:rsidP="00FC28D2">
            <w:pPr>
              <w:autoSpaceDE w:val="0"/>
              <w:autoSpaceDN w:val="0"/>
              <w:adjustRightInd w:val="0"/>
              <w:spacing w:after="14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2E729B" w:rsidRPr="002E729B" w14:paraId="21BFA98E" w14:textId="77777777" w:rsidTr="00774B0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9B2747" w14:textId="77777777" w:rsidR="00951F91" w:rsidRDefault="005F4802" w:rsidP="00F908BD">
                  <w:pPr>
                    <w:tabs>
                      <w:tab w:val="left" w:pos="740"/>
                    </w:tabs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8"/>
                      <w:szCs w:val="20"/>
                      <w14:ligatures w14:val="none"/>
                    </w:rPr>
                    <w:t>Практика по профилю профессиональной деятельности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 относится </w:t>
                  </w:r>
                  <w:r w:rsidR="00951F91" w:rsidRPr="00951F9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к об</w:t>
                  </w:r>
                  <w:r w:rsidR="00951F91" w:rsidRPr="00951F9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я</w:t>
                  </w:r>
                  <w:r w:rsidR="00951F91" w:rsidRPr="00951F9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зательной части Блока 2 «Практика» структуры образовательной программы.</w:t>
                  </w:r>
                </w:p>
                <w:p w14:paraId="1AA366CA" w14:textId="1A3C83DB" w:rsidR="004D190B" w:rsidRPr="002E729B" w:rsidRDefault="004D190B" w:rsidP="00F908BD">
                  <w:pPr>
                    <w:tabs>
                      <w:tab w:val="left" w:pos="740"/>
                    </w:tabs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proofErr w:type="gramStart"/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Обучающиеся очной формы выходят на практику в 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:shd w:val="clear" w:color="auto" w:fill="FFFFFF" w:themeFill="background1"/>
                      <w14:ligatures w14:val="none"/>
                    </w:rPr>
                    <w:t>8 семестре</w:t>
                  </w:r>
                  <w:r w:rsidR="005F4802"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:shd w:val="clear" w:color="auto" w:fill="FFFFFF" w:themeFill="background1"/>
                      <w14:ligatures w14:val="none"/>
                    </w:rPr>
                    <w:t xml:space="preserve"> (4 курс)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:shd w:val="clear" w:color="auto" w:fill="FFFFFF" w:themeFill="background1"/>
                      <w14:ligatures w14:val="none"/>
                    </w:rPr>
                    <w:t>,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 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lastRenderedPageBreak/>
                    <w:t xml:space="preserve">обучающиеся заочной формы </w:t>
                  </w:r>
                  <w:bookmarkStart w:id="3" w:name="_Hlk119486780"/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–</w:t>
                  </w:r>
                  <w:bookmarkEnd w:id="3"/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 на 5 курсе. </w:t>
                  </w:r>
                  <w:proofErr w:type="gramEnd"/>
                </w:p>
                <w:p w14:paraId="44CE69E3" w14:textId="73FCB26E" w:rsidR="00F908BD" w:rsidRPr="00962421" w:rsidRDefault="004D190B" w:rsidP="00F908B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Практика базируется на знаниях и умениях, полученных при изучении дисциплин и прохождении практик</w:t>
                  </w:r>
                  <w:r w:rsidRPr="0096242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: </w:t>
                  </w:r>
                  <w:proofErr w:type="gramStart"/>
                  <w:r w:rsidR="00FD30E2" w:rsidRPr="0096242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Информатика и информационные техн</w:t>
                  </w:r>
                  <w:r w:rsidR="00FD30E2" w:rsidRPr="0096242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</w:t>
                  </w:r>
                  <w:r w:rsidR="00FD30E2" w:rsidRPr="0096242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логии в профессиональной деятельности, </w:t>
                  </w:r>
                  <w:r w:rsidR="003552D3" w:rsidRPr="0096242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Экономический анализ, Финансы, Экономическая безопасность, Бухгалтерский учет, Экономика организации (предприятия), Аудит,  Контроль и ревизия, Региональная экономика, Мировая экономика и международные экономические отношения, Теория рисков, Эк</w:t>
                  </w:r>
                  <w:r w:rsidR="003552D3" w:rsidRPr="0096242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</w:t>
                  </w:r>
                  <w:r w:rsidR="003552D3" w:rsidRPr="0096242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номика организаций сферы услуг</w:t>
                  </w:r>
                  <w:r w:rsidR="00804FCF" w:rsidRPr="0096242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, </w:t>
                  </w:r>
                  <w:r w:rsidR="003552D3" w:rsidRPr="0096242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Экономика финансовой сферы</w:t>
                  </w:r>
                  <w:r w:rsidR="00804FCF" w:rsidRPr="0096242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,</w:t>
                  </w:r>
                  <w:r w:rsidR="003552D3" w:rsidRPr="00962421">
                    <w:rPr>
                      <w:rFonts w:ascii="Tahoma" w:eastAsia="Times New Roman" w:hAnsi="Tahoma" w:cs="Tahoma"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  <w:t xml:space="preserve"> </w:t>
                  </w:r>
                  <w:r w:rsidR="003552D3" w:rsidRPr="0096242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Планиров</w:t>
                  </w:r>
                  <w:r w:rsidR="003552D3" w:rsidRPr="0096242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а</w:t>
                  </w:r>
                  <w:r w:rsidR="003552D3" w:rsidRPr="0096242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ние бизнеса и  деятельности организации</w:t>
                  </w:r>
                  <w:r w:rsidR="00804FCF" w:rsidRPr="0096242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, </w:t>
                  </w:r>
                  <w:r w:rsidR="006015EF" w:rsidRPr="0096242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Логистика, Таможенное дело, </w:t>
                  </w:r>
                  <w:r w:rsidR="003552D3" w:rsidRPr="0096242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Оце</w:t>
                  </w:r>
                  <w:r w:rsidR="003552D3" w:rsidRPr="0096242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н</w:t>
                  </w:r>
                  <w:r w:rsidR="003552D3" w:rsidRPr="0096242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ка и управление рисками</w:t>
                  </w:r>
                  <w:r w:rsidR="00804FCF" w:rsidRPr="0096242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, </w:t>
                  </w:r>
                  <w:r w:rsidR="00804FCF" w:rsidRPr="0096242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Ознакомительная прак</w:t>
                  </w:r>
                  <w:r w:rsidR="006015EF" w:rsidRPr="0096242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тика</w:t>
                  </w:r>
                  <w:r w:rsidR="00804FCF" w:rsidRPr="0096242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.</w:t>
                  </w:r>
                  <w:proofErr w:type="gramEnd"/>
                </w:p>
                <w:p w14:paraId="2261ECA1" w14:textId="5CA72822" w:rsidR="004D190B" w:rsidRPr="002E729B" w:rsidRDefault="004D190B" w:rsidP="00F908B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962421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Практика необходима как предшествующая при изучении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дисциплин и прохождении практик: </w:t>
                  </w:r>
                  <w:r w:rsidR="007E2FEE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Управление организацией (предприятием)</w:t>
                  </w:r>
                  <w:r w:rsidR="003552D3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,</w:t>
                  </w:r>
                  <w:r w:rsidR="007E2FEE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Управление инновациями и инвестиционной деятельностью</w:t>
                  </w:r>
                  <w:r w:rsidR="003552D3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,</w:t>
                  </w:r>
                  <w:r w:rsidR="007E2FEE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Экономика и управление в бюджетной сфере</w:t>
                  </w:r>
                  <w:r w:rsidR="003552D3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,</w:t>
                  </w:r>
                  <w:r w:rsidR="007E2FEE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Экономическая безопасность хозяйствующих субъектов</w:t>
                  </w:r>
                  <w:r w:rsidR="003552D3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,</w:t>
                  </w:r>
                  <w:r w:rsidR="007E2FEE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</w:t>
                  </w:r>
                  <w:r w:rsidR="00B1272E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Экономика недвижимости</w:t>
                  </w:r>
                  <w:r w:rsidR="003552D3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,</w:t>
                  </w:r>
                  <w:r w:rsidR="00B1272E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Экономика потребительской кооперации</w:t>
                  </w:r>
                  <w:r w:rsidR="003552D3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,</w:t>
                  </w:r>
                  <w:r w:rsidR="00B1272E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Инфо</w:t>
                  </w:r>
                  <w:r w:rsidR="00B1272E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р</w:t>
                  </w:r>
                  <w:r w:rsidR="00B1272E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мационная безопасность</w:t>
                  </w:r>
                  <w:r w:rsidR="003552D3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,</w:t>
                  </w:r>
                  <w:r w:rsidR="00B1272E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</w:t>
                  </w:r>
                  <w:r w:rsidR="00962421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Стратегический менеджмент, </w:t>
                  </w:r>
                  <w:r w:rsidR="00B1272E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Бухгалтерские инфо</w:t>
                  </w:r>
                  <w:r w:rsidR="00B1272E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р</w:t>
                  </w:r>
                  <w:r w:rsidR="00B1272E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мационные системы</w:t>
                  </w:r>
                  <w:r w:rsidR="003552D3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,</w:t>
                  </w:r>
                  <w:r w:rsidR="00B1272E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</w:t>
                  </w:r>
                  <w:r w:rsidR="00962421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Проекты и проектная деятельность, </w:t>
                  </w:r>
                  <w:r w:rsidR="00B1272E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Преступления в сф</w:t>
                  </w:r>
                  <w:r w:rsidR="00B1272E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е</w:t>
                  </w:r>
                  <w:r w:rsidR="00B1272E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ре экономики</w:t>
                  </w:r>
                  <w:r w:rsidR="003552D3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,</w:t>
                  </w:r>
                  <w:r w:rsidR="00B1272E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Административно-правовые средства противодействия корру</w:t>
                  </w:r>
                  <w:r w:rsidR="00B1272E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п</w:t>
                  </w:r>
                  <w:r w:rsidR="00B1272E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ции</w:t>
                  </w:r>
                  <w:r w:rsidR="003552D3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,</w:t>
                  </w:r>
                  <w:r w:rsidR="00B1272E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</w:t>
                  </w:r>
                  <w:r w:rsidR="00962421"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Преддипломная практика</w:t>
                  </w:r>
                  <w:r w:rsidRPr="0086670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.</w:t>
                  </w:r>
                </w:p>
              </w:tc>
            </w:tr>
          </w:tbl>
          <w:p w14:paraId="50D86C3D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E729B" w:rsidRPr="002E729B" w14:paraId="2B4DCE98" w14:textId="77777777" w:rsidTr="001D030E">
        <w:trPr>
          <w:gridBefore w:val="3"/>
          <w:wBefore w:w="425" w:type="dxa"/>
          <w:trHeight w:val="204"/>
        </w:trPr>
        <w:tc>
          <w:tcPr>
            <w:tcW w:w="11244" w:type="dxa"/>
            <w:gridSpan w:val="3"/>
          </w:tcPr>
          <w:p w14:paraId="0A4600B6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1" w:type="dxa"/>
          </w:tcPr>
          <w:p w14:paraId="3A95F4CC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416" w:type="dxa"/>
            <w:gridSpan w:val="3"/>
          </w:tcPr>
          <w:p w14:paraId="25DD162B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5" w:type="dxa"/>
          </w:tcPr>
          <w:p w14:paraId="2DA84437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505853CC" w14:textId="77777777" w:rsidTr="001D030E">
        <w:trPr>
          <w:gridBefore w:val="3"/>
          <w:gridAfter w:val="2"/>
          <w:wBefore w:w="425" w:type="dxa"/>
          <w:wAfter w:w="48" w:type="dxa"/>
          <w:trHeight w:val="425"/>
        </w:trPr>
        <w:tc>
          <w:tcPr>
            <w:tcW w:w="17668" w:type="dxa"/>
            <w:gridSpan w:val="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2E729B" w:rsidRPr="002E729B" w14:paraId="613EECB6" w14:textId="77777777" w:rsidTr="00774B0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F79A1A" w14:textId="77777777" w:rsidR="00037847" w:rsidRPr="00FC28D2" w:rsidRDefault="004D190B" w:rsidP="004D19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  <w:r w:rsidRPr="00FC28D2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 xml:space="preserve">5. ОБЪЕМ ПРАКТИКИ В ЗАЧЕТНЫХ ЕДИНИЦАХ И </w:t>
                  </w:r>
                </w:p>
                <w:p w14:paraId="0E9D2A44" w14:textId="77777777" w:rsidR="00037847" w:rsidRPr="00FC28D2" w:rsidRDefault="004D190B" w:rsidP="004D19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  <w:r w:rsidRPr="00FC28D2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 xml:space="preserve">ЕЕ ПРОДОЛЖИТЕЛЬНОСТЬ В НЕДЕЛЯХ ЛИБО </w:t>
                  </w:r>
                </w:p>
                <w:p w14:paraId="62FB642D" w14:textId="08DFD93A" w:rsidR="004D190B" w:rsidRPr="002E729B" w:rsidRDefault="004D190B" w:rsidP="004D19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  <w:r w:rsidRPr="00FC28D2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>В АКАДЕМИЧЕСКИХ ИЛИ АСТРОНОМИЧЕСКИХ ЧАСАХ</w:t>
                  </w:r>
                </w:p>
              </w:tc>
            </w:tr>
          </w:tbl>
          <w:p w14:paraId="460BDE34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E729B" w:rsidRPr="002E729B" w14:paraId="146A17CF" w14:textId="77777777" w:rsidTr="001D030E">
        <w:trPr>
          <w:gridBefore w:val="3"/>
          <w:wBefore w:w="425" w:type="dxa"/>
          <w:trHeight w:val="114"/>
        </w:trPr>
        <w:tc>
          <w:tcPr>
            <w:tcW w:w="11244" w:type="dxa"/>
            <w:gridSpan w:val="3"/>
          </w:tcPr>
          <w:p w14:paraId="679389F4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1" w:type="dxa"/>
          </w:tcPr>
          <w:p w14:paraId="22205578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416" w:type="dxa"/>
            <w:gridSpan w:val="3"/>
          </w:tcPr>
          <w:p w14:paraId="4D7BB1C9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5" w:type="dxa"/>
          </w:tcPr>
          <w:p w14:paraId="1D605A04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2DC67F83" w14:textId="77777777" w:rsidTr="00E579A4">
        <w:trPr>
          <w:gridBefore w:val="3"/>
          <w:gridAfter w:val="2"/>
          <w:wBefore w:w="425" w:type="dxa"/>
          <w:wAfter w:w="48" w:type="dxa"/>
          <w:trHeight w:val="89"/>
        </w:trPr>
        <w:tc>
          <w:tcPr>
            <w:tcW w:w="17668" w:type="dxa"/>
            <w:gridSpan w:val="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2E729B" w:rsidRPr="002E729B" w14:paraId="7B26BF70" w14:textId="77777777" w:rsidTr="00774B0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973676" w14:textId="77777777" w:rsidR="004D190B" w:rsidRDefault="004D190B" w:rsidP="004D19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     Продолжительность практики недель </w:t>
                  </w:r>
                  <w:r w:rsidR="00E9760C"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– 6 недель.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br/>
                    <w:t xml:space="preserve">     Общая трудоемкость практики составляет </w:t>
                  </w:r>
                  <w:r w:rsidR="009E2BB9"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9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 з. е., </w:t>
                  </w:r>
                  <w:r w:rsidR="009E2BB9"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324 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час.</w:t>
                  </w:r>
                </w:p>
                <w:p w14:paraId="6A63C058" w14:textId="77777777" w:rsidR="00D448E6" w:rsidRDefault="00D448E6" w:rsidP="004D190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</w:p>
                <w:p w14:paraId="1DAC0328" w14:textId="77777777" w:rsidR="00D448E6" w:rsidRPr="008F33D5" w:rsidRDefault="00D448E6" w:rsidP="00D54130">
                  <w:pPr>
                    <w:spacing w:after="0" w:line="240" w:lineRule="auto"/>
                    <w:ind w:firstLine="708"/>
                    <w:jc w:val="center"/>
                    <w:rPr>
                      <w:rFonts w:ascii="Times New Roman" w:eastAsia="Calibri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  <w:r w:rsidRPr="008F33D5">
                    <w:rPr>
                      <w:rFonts w:ascii="Times New Roman" w:eastAsia="Calibri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>6. СОДЕРЖАНИЕ ПРАКТИКИ</w:t>
                  </w:r>
                </w:p>
                <w:p w14:paraId="3E4FA5FC" w14:textId="5FDDC2D0" w:rsidR="00D54130" w:rsidRPr="008F33D5" w:rsidRDefault="007028C1" w:rsidP="00D54130">
                  <w:pPr>
                    <w:spacing w:after="0" w:line="240" w:lineRule="auto"/>
                    <w:ind w:firstLine="708"/>
                    <w:jc w:val="center"/>
                    <w:rPr>
                      <w:rFonts w:ascii="Times New Roman" w:eastAsia="Calibri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  <w:r w:rsidRPr="008F33D5">
                    <w:rPr>
                      <w:rFonts w:ascii="Times New Roman" w:eastAsia="Calibri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>График (план) прохождения практики</w:t>
                  </w:r>
                </w:p>
                <w:p w14:paraId="54F53453" w14:textId="77777777" w:rsidR="00D54130" w:rsidRPr="006A6BF7" w:rsidRDefault="00D54130" w:rsidP="00D54130">
                  <w:pPr>
                    <w:spacing w:after="0" w:line="240" w:lineRule="auto"/>
                    <w:ind w:firstLine="708"/>
                    <w:jc w:val="center"/>
                    <w:rPr>
                      <w:rFonts w:ascii="Times New Roman" w:eastAsia="Calibri" w:hAnsi="Times New Roman" w:cs="Times New Roman"/>
                      <w:b/>
                      <w:color w:val="00B050"/>
                      <w:kern w:val="0"/>
                      <w:sz w:val="28"/>
                      <w:szCs w:val="28"/>
                      <w14:ligatures w14:val="none"/>
                    </w:rPr>
                  </w:pPr>
                </w:p>
                <w:tbl>
                  <w:tblPr>
                    <w:tblW w:w="9532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56"/>
                    <w:gridCol w:w="1125"/>
                    <w:gridCol w:w="4789"/>
                    <w:gridCol w:w="1549"/>
                    <w:gridCol w:w="1413"/>
                  </w:tblGrid>
                  <w:tr w:rsidR="00E579A4" w:rsidRPr="00E579A4" w14:paraId="405D37EE" w14:textId="77777777" w:rsidTr="00B97F82">
                    <w:trPr>
                      <w:trHeight w:val="1210"/>
                    </w:trPr>
                    <w:tc>
                      <w:tcPr>
                        <w:tcW w:w="65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74C75F6B" w14:textId="77777777" w:rsidR="00E579A4" w:rsidRPr="00E579A4" w:rsidRDefault="00E579A4" w:rsidP="00E579A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E579A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№</w:t>
                        </w:r>
                      </w:p>
                      <w:p w14:paraId="3044627D" w14:textId="1FA491B2" w:rsidR="00E579A4" w:rsidRPr="00E579A4" w:rsidRDefault="00E579A4" w:rsidP="00E579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val="en-US"/>
                            <w14:ligatures w14:val="none"/>
                          </w:rPr>
                        </w:pPr>
                        <w:proofErr w:type="gramStart"/>
                        <w:r w:rsidRPr="00E579A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п</w:t>
                        </w:r>
                        <w:proofErr w:type="gramEnd"/>
                        <w:r w:rsidRPr="00E579A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/п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9445455" w14:textId="77777777" w:rsidR="00E579A4" w:rsidRPr="00E579A4" w:rsidRDefault="00E579A4" w:rsidP="00E579A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E579A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Наимен</w:t>
                        </w:r>
                        <w:r w:rsidRPr="00E579A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о</w:t>
                        </w:r>
                        <w:r w:rsidRPr="00E579A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вание</w:t>
                        </w:r>
                      </w:p>
                      <w:p w14:paraId="22688213" w14:textId="2D6422F6" w:rsidR="00E579A4" w:rsidRPr="00E579A4" w:rsidRDefault="00E579A4" w:rsidP="00E579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val="en-US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разделов (этапов) практики</w:t>
                        </w:r>
                      </w:p>
                    </w:tc>
                    <w:tc>
                      <w:tcPr>
                        <w:tcW w:w="478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45C0D99" w14:textId="77777777" w:rsidR="00B97F82" w:rsidRDefault="00E579A4" w:rsidP="00E579A4">
                        <w:pPr>
                          <w:spacing w:after="0" w:line="240" w:lineRule="auto"/>
                          <w:jc w:val="center"/>
                          <w:rPr>
                            <w:rFonts w:ascii="Times New Roman" w:eastAsia="Calibri" w:hAnsi="Times New Roman" w:cs="Times New Roman"/>
                            <w:sz w:val="20"/>
                            <w:szCs w:val="20"/>
                          </w:rPr>
                        </w:pPr>
                        <w:r w:rsidRPr="00E579A4">
                          <w:rPr>
                            <w:rFonts w:ascii="Times New Roman" w:eastAsia="Calibri" w:hAnsi="Times New Roman" w:cs="Times New Roman"/>
                            <w:sz w:val="20"/>
                            <w:szCs w:val="20"/>
                          </w:rPr>
                          <w:t xml:space="preserve">Виды работ, в решении которых </w:t>
                        </w:r>
                        <w:proofErr w:type="gramStart"/>
                        <w:r w:rsidRPr="00E579A4">
                          <w:rPr>
                            <w:rFonts w:ascii="Times New Roman" w:eastAsia="Calibri" w:hAnsi="Times New Roman" w:cs="Times New Roman"/>
                            <w:sz w:val="20"/>
                            <w:szCs w:val="20"/>
                          </w:rPr>
                          <w:t>обучающийся</w:t>
                        </w:r>
                        <w:proofErr w:type="gramEnd"/>
                      </w:p>
                      <w:p w14:paraId="3F25F722" w14:textId="77777777" w:rsidR="00B97F82" w:rsidRDefault="00E579A4" w:rsidP="00E579A4">
                        <w:pPr>
                          <w:spacing w:after="0" w:line="240" w:lineRule="auto"/>
                          <w:jc w:val="center"/>
                          <w:rPr>
                            <w:rFonts w:ascii="Times New Roman" w:eastAsia="Calibri" w:hAnsi="Times New Roman" w:cs="Times New Roman"/>
                            <w:sz w:val="20"/>
                            <w:szCs w:val="20"/>
                          </w:rPr>
                        </w:pPr>
                        <w:r w:rsidRPr="00E579A4">
                          <w:rPr>
                            <w:rFonts w:ascii="Times New Roman" w:eastAsia="Calibri" w:hAnsi="Times New Roman" w:cs="Times New Roman"/>
                            <w:sz w:val="20"/>
                            <w:szCs w:val="20"/>
                          </w:rPr>
                          <w:t xml:space="preserve"> принимает участие в процессе практики</w:t>
                        </w:r>
                      </w:p>
                      <w:p w14:paraId="1E52E061" w14:textId="3A8298A0" w:rsidR="00E579A4" w:rsidRPr="00E579A4" w:rsidRDefault="00E579A4" w:rsidP="00E579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Calibri" w:hAnsi="Times New Roman" w:cs="Times New Roman"/>
                            <w:sz w:val="20"/>
                            <w:szCs w:val="20"/>
                          </w:rPr>
                          <w:t xml:space="preserve"> (включая самостоятельную работу)</w:t>
                        </w:r>
                      </w:p>
                    </w:tc>
                    <w:tc>
                      <w:tcPr>
                        <w:tcW w:w="154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41ED9161" w14:textId="77777777" w:rsidR="00E579A4" w:rsidRPr="00E579A4" w:rsidRDefault="00E579A4" w:rsidP="00E579A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E579A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Кол-во часов/</w:t>
                        </w:r>
                      </w:p>
                      <w:p w14:paraId="015B4F35" w14:textId="77777777" w:rsidR="00B97F82" w:rsidRDefault="00E579A4" w:rsidP="00E579A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E579A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Кол-во часов в форме </w:t>
                        </w:r>
                      </w:p>
                      <w:p w14:paraId="6CEA93C5" w14:textId="77777777" w:rsidR="00B97F82" w:rsidRDefault="00E579A4" w:rsidP="00E579A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E579A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практической подготовки </w:t>
                        </w:r>
                      </w:p>
                      <w:p w14:paraId="6C76BC08" w14:textId="26FA570F" w:rsidR="00E579A4" w:rsidRPr="00E579A4" w:rsidRDefault="00E579A4" w:rsidP="00E579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(по УП)</w:t>
                        </w:r>
                      </w:p>
                    </w:tc>
                    <w:tc>
                      <w:tcPr>
                        <w:tcW w:w="141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3916C925" w14:textId="77777777" w:rsidR="0064335B" w:rsidRDefault="00E579A4" w:rsidP="00E579A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E579A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Форма</w:t>
                        </w:r>
                      </w:p>
                      <w:p w14:paraId="6F4F1F30" w14:textId="562A8AAC" w:rsidR="00E579A4" w:rsidRPr="00E579A4" w:rsidRDefault="00E579A4" w:rsidP="00E579A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E579A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текущего</w:t>
                        </w:r>
                      </w:p>
                      <w:p w14:paraId="496C7337" w14:textId="77777777" w:rsidR="00E579A4" w:rsidRPr="00E579A4" w:rsidRDefault="00E579A4" w:rsidP="00E579A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E579A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и промеж</w:t>
                        </w:r>
                        <w:r w:rsidRPr="00E579A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у</w:t>
                        </w:r>
                        <w:r w:rsidRPr="00E579A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точного</w:t>
                        </w:r>
                      </w:p>
                      <w:p w14:paraId="1F2A99DB" w14:textId="608CEBB5" w:rsidR="00E579A4" w:rsidRPr="00E579A4" w:rsidRDefault="00E579A4" w:rsidP="00E579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контроля</w:t>
                        </w:r>
                      </w:p>
                    </w:tc>
                  </w:tr>
                  <w:tr w:rsidR="00E579A4" w:rsidRPr="00E579A4" w14:paraId="51D52F3E" w14:textId="77777777" w:rsidTr="00B97F82">
                    <w:trPr>
                      <w:trHeight w:val="260"/>
                    </w:trPr>
                    <w:tc>
                      <w:tcPr>
                        <w:tcW w:w="65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3378957" w14:textId="77777777" w:rsidR="00E579A4" w:rsidRPr="00E579A4" w:rsidRDefault="00E579A4" w:rsidP="00E579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val="en-US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val="en-US"/>
                            <w14:ligatures w14:val="none"/>
                          </w:rPr>
                          <w:t>1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9B1C6AE" w14:textId="065E26B0" w:rsidR="004B4AE5" w:rsidRPr="004B4AE5" w:rsidRDefault="004B4AE5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4B4AE5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Организ</w:t>
                        </w:r>
                        <w:r w:rsidRPr="004B4AE5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а</w:t>
                        </w:r>
                        <w:r w:rsidRPr="004B4AE5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ционно-подготов</w:t>
                        </w:r>
                        <w:r w:rsidRPr="004B4AE5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и</w:t>
                        </w:r>
                        <w:r w:rsidRPr="004B4AE5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тельный</w:t>
                        </w:r>
                      </w:p>
                    </w:tc>
                    <w:tc>
                      <w:tcPr>
                        <w:tcW w:w="47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7997AA8" w14:textId="2A76FD3C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Вводный инструктаж по организации практики;</w:t>
                        </w:r>
                      </w:p>
                      <w:p w14:paraId="0603696F" w14:textId="7590711C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инструктаж по технике безопасности, правилам вну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т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реннего распорядка организации (предприятия)</w:t>
                        </w:r>
                        <w:r w:rsidR="004B4AE5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и пр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а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вилам охраны труда; </w:t>
                        </w:r>
                      </w:p>
                      <w:p w14:paraId="4BF0781A" w14:textId="77777777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определение цели и задач практики;</w:t>
                        </w:r>
                      </w:p>
                      <w:p w14:paraId="633C60CC" w14:textId="77777777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инструктаж по подготовке отчета и процедуре защиты на кафедре;</w:t>
                        </w:r>
                      </w:p>
                      <w:p w14:paraId="137AE56C" w14:textId="1E5A6CC5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согласование индивидуального задания.</w:t>
                        </w:r>
                      </w:p>
                    </w:tc>
                    <w:tc>
                      <w:tcPr>
                        <w:tcW w:w="1549" w:type="dxa"/>
                        <w:tcBorders>
                          <w:top w:val="single" w:sz="8" w:space="0" w:color="000000"/>
                          <w:left w:val="single" w:sz="4" w:space="0" w:color="auto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CC014C2" w14:textId="2223993A" w:rsidR="00E579A4" w:rsidRPr="00E579A4" w:rsidRDefault="00614DC8" w:rsidP="00E579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6</w:t>
                        </w:r>
                      </w:p>
                    </w:tc>
                    <w:tc>
                      <w:tcPr>
                        <w:tcW w:w="141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78BFF0A9" w14:textId="77777777" w:rsidR="00E579A4" w:rsidRPr="00E579A4" w:rsidRDefault="00E579A4" w:rsidP="00E579A4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Запись в жу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р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нале по</w:t>
                        </w:r>
                      </w:p>
                      <w:p w14:paraId="76807B34" w14:textId="77777777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технике бе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з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опасности.</w:t>
                        </w:r>
                      </w:p>
                      <w:p w14:paraId="3A0364D0" w14:textId="77777777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Собеседов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а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ние.</w:t>
                        </w:r>
                      </w:p>
                      <w:p w14:paraId="1FE93CFB" w14:textId="560E2C22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</w:tr>
                  <w:tr w:rsidR="00E579A4" w:rsidRPr="00E579A4" w14:paraId="1DF0C1BF" w14:textId="77777777" w:rsidTr="00B97F82">
                    <w:trPr>
                      <w:trHeight w:val="1048"/>
                    </w:trPr>
                    <w:tc>
                      <w:tcPr>
                        <w:tcW w:w="656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7A8230FE" w14:textId="77777777" w:rsidR="00E579A4" w:rsidRPr="00E579A4" w:rsidRDefault="00E579A4" w:rsidP="00E579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lastRenderedPageBreak/>
                          <w:t>2</w:t>
                        </w:r>
                      </w:p>
                      <w:p w14:paraId="6F9E6772" w14:textId="77777777" w:rsidR="00E579A4" w:rsidRPr="00E579A4" w:rsidRDefault="00E579A4" w:rsidP="00E579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125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2AF38543" w14:textId="77777777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Основной </w:t>
                        </w:r>
                        <w:r w:rsidRPr="00E579A4">
                          <w:rPr>
                            <w:rFonts w:ascii="Times New Roman" w:eastAsia="Calibri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(в том чи</w:t>
                        </w:r>
                        <w:r w:rsidRPr="00E579A4">
                          <w:rPr>
                            <w:rFonts w:ascii="Times New Roman" w:eastAsia="Calibri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с</w:t>
                        </w:r>
                        <w:r w:rsidRPr="00E579A4">
                          <w:rPr>
                            <w:rFonts w:ascii="Times New Roman" w:eastAsia="Calibri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ле в форме практич</w:t>
                        </w:r>
                        <w:r w:rsidRPr="00E579A4">
                          <w:rPr>
                            <w:rFonts w:ascii="Times New Roman" w:eastAsia="Calibri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е</w:t>
                        </w:r>
                        <w:r w:rsidRPr="00E579A4">
                          <w:rPr>
                            <w:rFonts w:ascii="Times New Roman" w:eastAsia="Calibri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ской подг</w:t>
                        </w:r>
                        <w:r w:rsidRPr="00E579A4">
                          <w:rPr>
                            <w:rFonts w:ascii="Times New Roman" w:eastAsia="Calibri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о</w:t>
                        </w:r>
                        <w:r w:rsidRPr="00E579A4">
                          <w:rPr>
                            <w:rFonts w:ascii="Times New Roman" w:eastAsia="Calibri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товки)</w:t>
                        </w:r>
                      </w:p>
                    </w:tc>
                    <w:tc>
                      <w:tcPr>
                        <w:tcW w:w="47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489B0AEF" w14:textId="77777777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Выполнение индивидуального задания:</w:t>
                        </w:r>
                      </w:p>
                      <w:p w14:paraId="2E81C0EA" w14:textId="77777777" w:rsidR="00E579A4" w:rsidRPr="00E579A4" w:rsidRDefault="00E579A4" w:rsidP="00E579A4">
                        <w:pPr>
                          <w:spacing w:after="0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- ознакомление с организацией (предприятием), зад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а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чами, функционированием и техническим оснащен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и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ем предприятия; законодательством и нормативно-правовыми актами;</w:t>
                        </w:r>
                      </w:p>
                      <w:p w14:paraId="42D29831" w14:textId="77777777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-изучение организационной структуры организации (предприятия);</w:t>
                        </w:r>
                      </w:p>
                      <w:p w14:paraId="5B4C3720" w14:textId="73E5287E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-ознакомление с положениями о структурных подра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з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делениях и должностными инструкциями;</w:t>
                        </w:r>
                      </w:p>
                      <w:p w14:paraId="0E660527" w14:textId="596BD7FE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- характеристика видов деятельности организации (предприятия);</w:t>
                        </w:r>
                      </w:p>
                      <w:p w14:paraId="7AE05AC4" w14:textId="498A65FF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- анализ рынка, на котором представлена деятельность организации (предприятия), включая PEST-анализ, 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val="en-US"/>
                            <w14:ligatures w14:val="none"/>
                          </w:rPr>
                          <w:t>SWOT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-анализ; </w:t>
                        </w:r>
                      </w:p>
                      <w:p w14:paraId="7E4D7CF9" w14:textId="58685E6B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- анализ организационной структуры управления и структуры персонала;</w:t>
                        </w:r>
                      </w:p>
                      <w:p w14:paraId="0C071ADA" w14:textId="5ADCD982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-характеристика службы экономической безопасности (юридического отдела);</w:t>
                        </w:r>
                      </w:p>
                      <w:p w14:paraId="079DC43D" w14:textId="0E21532D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- анализ основных показателей финансово-хозяйственной деятельности за 2 года, в том числе показателей эффективности использования эконом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и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ческих ресурсов; </w:t>
                        </w:r>
                      </w:p>
                      <w:p w14:paraId="4A7DFDA0" w14:textId="1F57FFA7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- расчет влияния факторов на основные финансовые результаты деятельности организации (предприятия);</w:t>
                        </w:r>
                      </w:p>
                      <w:p w14:paraId="5E77B612" w14:textId="5C3A14EF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- расчет вероятности банкротства с использованием различных методик;</w:t>
                        </w:r>
                      </w:p>
                      <w:p w14:paraId="3190AD4D" w14:textId="68303FAB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- выявление и описание основных видов рисков в де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я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тельности организации (предприятия), их оценка и анализ;</w:t>
                        </w:r>
                      </w:p>
                      <w:p w14:paraId="165537DF" w14:textId="3314201A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- определение критериев и расчет пороговых значений показателей уровня экономической безопасности;</w:t>
                        </w:r>
                      </w:p>
                      <w:p w14:paraId="5E4D11C5" w14:textId="21C5F13F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- разработка организационно-экономических и техн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о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логических мероприятий, направленных на повыш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е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ние экономической эффективности и обеспечения экономической безопасности организации (предпри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я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тия).</w:t>
                        </w:r>
                      </w:p>
                    </w:tc>
                    <w:tc>
                      <w:tcPr>
                        <w:tcW w:w="1549" w:type="dxa"/>
                        <w:tcBorders>
                          <w:top w:val="single" w:sz="8" w:space="0" w:color="000000"/>
                          <w:left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4DAF8F67" w14:textId="55E02984" w:rsidR="00E579A4" w:rsidRPr="00E579A4" w:rsidRDefault="00A25E10" w:rsidP="00E579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278</w:t>
                        </w:r>
                        <w:r w:rsidR="00E579A4"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/</w:t>
                        </w:r>
                        <w:r w:rsidR="00614DC8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200</w:t>
                        </w:r>
                      </w:p>
                    </w:tc>
                    <w:tc>
                      <w:tcPr>
                        <w:tcW w:w="1413" w:type="dxa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31D3E47" w14:textId="262061C2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Проверка з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а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писей в дне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в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нике и отдел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ь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ных разделов отчета. Соб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е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седование</w:t>
                        </w:r>
                      </w:p>
                      <w:p w14:paraId="73EB1E27" w14:textId="77777777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</w:tr>
                  <w:tr w:rsidR="00E579A4" w:rsidRPr="00E579A4" w14:paraId="2AFDB267" w14:textId="77777777" w:rsidTr="00B97F82">
                    <w:trPr>
                      <w:trHeight w:val="260"/>
                    </w:trPr>
                    <w:tc>
                      <w:tcPr>
                        <w:tcW w:w="65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38456E5D" w14:textId="77777777" w:rsidR="00E579A4" w:rsidRPr="00E579A4" w:rsidRDefault="00E579A4" w:rsidP="00E579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3</w:t>
                        </w:r>
                      </w:p>
                    </w:tc>
                    <w:tc>
                      <w:tcPr>
                        <w:tcW w:w="112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AA7C58B" w14:textId="77777777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Заключ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и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тельный</w:t>
                        </w:r>
                      </w:p>
                    </w:tc>
                    <w:tc>
                      <w:tcPr>
                        <w:tcW w:w="4789" w:type="dxa"/>
                        <w:tcBorders>
                          <w:top w:val="single" w:sz="4" w:space="0" w:color="auto"/>
                          <w:left w:val="single" w:sz="8" w:space="0" w:color="000000"/>
                          <w:bottom w:val="single" w:sz="4" w:space="0" w:color="auto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768ED2C" w14:textId="6E0EA457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Выводы по результатам практики. </w:t>
                        </w:r>
                      </w:p>
                      <w:p w14:paraId="3F5F983C" w14:textId="55C4DE04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Подготовка текста отчета о практике, оформление дневника, отчета, получение отзыва от руководителя практики от организации (предприятия), защита отч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е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та.</w:t>
                        </w:r>
                      </w:p>
                      <w:p w14:paraId="71524494" w14:textId="51601B2D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    Сдача комплекта документов по практике на кафе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д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ру (очная, очно-заочная и заочная формы обучения).  </w:t>
                        </w:r>
                      </w:p>
                    </w:tc>
                    <w:tc>
                      <w:tcPr>
                        <w:tcW w:w="154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7C1DCEDC" w14:textId="32CBE550" w:rsidR="00E579A4" w:rsidRPr="00E579A4" w:rsidRDefault="00A25E10" w:rsidP="00E579A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40</w:t>
                        </w:r>
                      </w:p>
                    </w:tc>
                    <w:tc>
                      <w:tcPr>
                        <w:tcW w:w="141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1E95B9BF" w14:textId="77777777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Записи в дне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в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нике.</w:t>
                        </w:r>
                      </w:p>
                      <w:p w14:paraId="7103968C" w14:textId="77777777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Оформление и защита отчета. </w:t>
                        </w:r>
                      </w:p>
                      <w:p w14:paraId="31B3619C" w14:textId="77777777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 xml:space="preserve">Презентация. </w:t>
                        </w:r>
                      </w:p>
                      <w:p w14:paraId="49B4751D" w14:textId="77777777" w:rsidR="00E579A4" w:rsidRPr="00E579A4" w:rsidRDefault="00E579A4" w:rsidP="00E579A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Написание научной ст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а</w:t>
                        </w:r>
                        <w:r w:rsidRPr="00E579A4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  <w:t>тьи.</w:t>
                        </w:r>
                      </w:p>
                    </w:tc>
                  </w:tr>
                  <w:tr w:rsidR="00EB0AD0" w:rsidRPr="00E579A4" w14:paraId="7C1C5A32" w14:textId="77777777" w:rsidTr="00B97F82">
                    <w:trPr>
                      <w:trHeight w:val="260"/>
                    </w:trPr>
                    <w:tc>
                      <w:tcPr>
                        <w:tcW w:w="65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BC43C98" w14:textId="77777777" w:rsidR="00EB0AD0" w:rsidRPr="008F33D5" w:rsidRDefault="00EB0AD0" w:rsidP="00EB0AD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125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62558781" w14:textId="1EC26449" w:rsidR="00EB0AD0" w:rsidRPr="008F33D5" w:rsidRDefault="00EB0AD0" w:rsidP="00EB0A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8F33D5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 xml:space="preserve">Итого </w:t>
                        </w:r>
                      </w:p>
                    </w:tc>
                    <w:tc>
                      <w:tcPr>
                        <w:tcW w:w="478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063C5C79" w14:textId="77777777" w:rsidR="00EB0AD0" w:rsidRPr="00E579A4" w:rsidRDefault="00EB0AD0" w:rsidP="00EB0A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  <w:tc>
                      <w:tcPr>
                        <w:tcW w:w="1549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54B4440E" w14:textId="254F2588" w:rsidR="00EB0AD0" w:rsidRPr="00EB0AD0" w:rsidRDefault="00EB0AD0" w:rsidP="00EB0AD0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  <w:r w:rsidRPr="00EB0AD0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324/200</w:t>
                        </w:r>
                      </w:p>
                    </w:tc>
                    <w:tc>
                      <w:tcPr>
                        <w:tcW w:w="1413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14:paraId="22A3AC79" w14:textId="77777777" w:rsidR="00EB0AD0" w:rsidRPr="00E579A4" w:rsidRDefault="00EB0AD0" w:rsidP="00EB0AD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</w:tr>
                </w:tbl>
                <w:p w14:paraId="45201732" w14:textId="04DE921B" w:rsidR="00E579A4" w:rsidRPr="00D54130" w:rsidRDefault="00E579A4" w:rsidP="0036356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</w:p>
              </w:tc>
            </w:tr>
          </w:tbl>
          <w:p w14:paraId="188B2992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E729B" w:rsidRPr="002E729B" w14:paraId="3B0463BA" w14:textId="77777777" w:rsidTr="001D030E">
        <w:trPr>
          <w:gridBefore w:val="3"/>
          <w:wBefore w:w="425" w:type="dxa"/>
          <w:trHeight w:val="204"/>
        </w:trPr>
        <w:tc>
          <w:tcPr>
            <w:tcW w:w="11244" w:type="dxa"/>
            <w:gridSpan w:val="3"/>
          </w:tcPr>
          <w:p w14:paraId="33168448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1" w:type="dxa"/>
          </w:tcPr>
          <w:p w14:paraId="01DD80C6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416" w:type="dxa"/>
            <w:gridSpan w:val="3"/>
          </w:tcPr>
          <w:p w14:paraId="29A1CB67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5" w:type="dxa"/>
          </w:tcPr>
          <w:p w14:paraId="3F04ECFC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0BE2F4E5" w14:textId="77777777" w:rsidTr="005B66AD">
        <w:trPr>
          <w:gridBefore w:val="2"/>
          <w:gridAfter w:val="2"/>
          <w:wBefore w:w="283" w:type="dxa"/>
          <w:wAfter w:w="48" w:type="dxa"/>
          <w:trHeight w:val="425"/>
        </w:trPr>
        <w:tc>
          <w:tcPr>
            <w:tcW w:w="17810" w:type="dxa"/>
            <w:gridSpan w:val="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2E729B" w:rsidRPr="002E729B" w14:paraId="1CA7E2A3" w14:textId="77777777" w:rsidTr="00774B0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F1A731" w14:textId="77777777" w:rsidR="004D190B" w:rsidRPr="004D6AB8" w:rsidRDefault="004D190B" w:rsidP="004D19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4D6AB8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>7. ФОРМА ОТЧЕТНОСТИ ПО ПРАКТИКЕ</w:t>
                  </w:r>
                </w:p>
              </w:tc>
            </w:tr>
          </w:tbl>
          <w:p w14:paraId="6FAE46E7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E729B" w:rsidRPr="002E729B" w14:paraId="1252C414" w14:textId="77777777" w:rsidTr="005B66AD">
        <w:trPr>
          <w:gridBefore w:val="2"/>
          <w:wBefore w:w="283" w:type="dxa"/>
          <w:trHeight w:val="114"/>
        </w:trPr>
        <w:tc>
          <w:tcPr>
            <w:tcW w:w="11386" w:type="dxa"/>
            <w:gridSpan w:val="4"/>
          </w:tcPr>
          <w:p w14:paraId="1CD9BB1A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1" w:type="dxa"/>
          </w:tcPr>
          <w:p w14:paraId="67EB99FA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416" w:type="dxa"/>
            <w:gridSpan w:val="3"/>
          </w:tcPr>
          <w:p w14:paraId="547EFB3D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5" w:type="dxa"/>
          </w:tcPr>
          <w:p w14:paraId="267930D3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0626356F" w14:textId="77777777" w:rsidTr="005B66AD">
        <w:trPr>
          <w:gridBefore w:val="2"/>
          <w:gridAfter w:val="2"/>
          <w:wBefore w:w="283" w:type="dxa"/>
          <w:wAfter w:w="48" w:type="dxa"/>
          <w:trHeight w:val="425"/>
        </w:trPr>
        <w:tc>
          <w:tcPr>
            <w:tcW w:w="17810" w:type="dxa"/>
            <w:gridSpan w:val="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2E729B" w:rsidRPr="002E729B" w14:paraId="38F4FBAB" w14:textId="77777777" w:rsidTr="00774B0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2679AE" w14:textId="5920CA11" w:rsidR="005B66AD" w:rsidRPr="005B66AD" w:rsidRDefault="005B66AD" w:rsidP="005B66AD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Формой отчетности по практике является отчет.</w:t>
                  </w:r>
                </w:p>
                <w:p w14:paraId="3716EB44" w14:textId="77777777" w:rsidR="005B66AD" w:rsidRPr="005B66AD" w:rsidRDefault="005B66AD" w:rsidP="005B66AD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Обязательными компонентами отчета по практике являются: Дневник, Рабочий график и индивидуальное задание, Отзывы руководителей практики.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</w:t>
                  </w:r>
                </w:p>
                <w:p w14:paraId="7AB09E1C" w14:textId="6AC8A45C" w:rsidR="005B66AD" w:rsidRDefault="005B66AD" w:rsidP="005B66AD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Аттестация по итогам практики проводится на основании защиты оформленного отчета и отзывов руководителей практики от кафедры теорет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и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ческой и прикладной экономики и организации, в которой </w:t>
                  </w:r>
                  <w:proofErr w:type="gramStart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обучающийся</w:t>
                  </w:r>
                  <w:proofErr w:type="gramEnd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пр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ходил практику.</w:t>
                  </w:r>
                </w:p>
                <w:p w14:paraId="192C8BCB" w14:textId="77777777" w:rsidR="005B66AD" w:rsidRDefault="005B66AD" w:rsidP="005B66AD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</w:p>
                <w:p w14:paraId="5CFBB539" w14:textId="0B4B905D" w:rsidR="005B66AD" w:rsidRPr="005B66AD" w:rsidRDefault="005B66AD" w:rsidP="005B66AD">
                  <w:pPr>
                    <w:spacing w:after="0" w:line="240" w:lineRule="auto"/>
                    <w:ind w:firstLine="708"/>
                    <w:jc w:val="center"/>
                    <w:rPr>
                      <w:rFonts w:ascii="Times New Roman" w:eastAsia="Calibri" w:hAnsi="Times New Roman" w:cs="Times New Roman"/>
                      <w:b/>
                      <w:iCs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</w:t>
                  </w:r>
                  <w:r w:rsidRPr="00E20942">
                    <w:rPr>
                      <w:rFonts w:ascii="Times New Roman" w:eastAsia="Calibri" w:hAnsi="Times New Roman" w:cs="Times New Roman"/>
                      <w:b/>
                      <w:iCs/>
                      <w:kern w:val="0"/>
                      <w:sz w:val="28"/>
                      <w:szCs w:val="28"/>
                      <w14:ligatures w14:val="none"/>
                    </w:rPr>
                    <w:t>7.1.</w:t>
                  </w:r>
                  <w:r w:rsidR="00E20942">
                    <w:rPr>
                      <w:rFonts w:ascii="Times New Roman" w:eastAsia="Calibri" w:hAnsi="Times New Roman" w:cs="Times New Roman"/>
                      <w:b/>
                      <w:iCs/>
                      <w:kern w:val="0"/>
                      <w:sz w:val="28"/>
                      <w:szCs w:val="28"/>
                      <w14:ligatures w14:val="none"/>
                    </w:rPr>
                    <w:t xml:space="preserve"> </w:t>
                  </w:r>
                  <w:r w:rsidRPr="00E20942">
                    <w:rPr>
                      <w:rFonts w:ascii="Times New Roman" w:eastAsia="Calibri" w:hAnsi="Times New Roman" w:cs="Times New Roman"/>
                      <w:b/>
                      <w:iCs/>
                      <w:kern w:val="0"/>
                      <w:sz w:val="28"/>
                      <w:szCs w:val="28"/>
                      <w14:ligatures w14:val="none"/>
                    </w:rPr>
                    <w:t>Структурные элементы отчёта о практике</w:t>
                  </w:r>
                </w:p>
                <w:p w14:paraId="3F643AAD" w14:textId="77777777" w:rsidR="005B66AD" w:rsidRPr="005B66AD" w:rsidRDefault="005B66AD" w:rsidP="005B66AD">
                  <w:pPr>
                    <w:spacing w:after="0" w:line="240" w:lineRule="auto"/>
                    <w:ind w:firstLine="708"/>
                    <w:rPr>
                      <w:rFonts w:ascii="Times New Roman" w:eastAsia="Calibri" w:hAnsi="Times New Roman" w:cs="Times New Roman"/>
                      <w:b/>
                      <w:iCs/>
                      <w:kern w:val="0"/>
                      <w:sz w:val="28"/>
                      <w:szCs w:val="28"/>
                      <w14:ligatures w14:val="none"/>
                    </w:rPr>
                  </w:pPr>
                </w:p>
                <w:p w14:paraId="032BD911" w14:textId="77777777" w:rsidR="005B66AD" w:rsidRPr="005B66AD" w:rsidRDefault="005B66AD" w:rsidP="005B66AD">
                  <w:pPr>
                    <w:spacing w:after="0" w:line="240" w:lineRule="auto"/>
                    <w:ind w:firstLine="567"/>
                    <w:contextualSpacing/>
                    <w:jc w:val="both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 xml:space="preserve">Материалы отчета располагают в следующей последовательности: </w:t>
                  </w:r>
                </w:p>
                <w:p w14:paraId="4652AAE3" w14:textId="77777777" w:rsidR="001B034E" w:rsidRPr="001B034E" w:rsidRDefault="001B034E" w:rsidP="001B034E">
                  <w:pPr>
                    <w:spacing w:after="0" w:line="240" w:lineRule="auto"/>
                    <w:ind w:firstLine="567"/>
                    <w:contextualSpacing/>
                    <w:jc w:val="both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w:pPr>
                  <w:r w:rsidRPr="001B034E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- Титульный лист отчета (приложение 1)</w:t>
                  </w:r>
                </w:p>
                <w:p w14:paraId="6C72A240" w14:textId="77777777" w:rsidR="001B034E" w:rsidRPr="001B034E" w:rsidRDefault="001B034E" w:rsidP="001B034E">
                  <w:pPr>
                    <w:spacing w:after="0" w:line="240" w:lineRule="auto"/>
                    <w:ind w:firstLine="567"/>
                    <w:contextualSpacing/>
                    <w:jc w:val="both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w:pPr>
                  <w:r w:rsidRPr="001B034E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- Рабочий график и индивидуальное задание на практику (приложение 2)</w:t>
                  </w:r>
                </w:p>
                <w:p w14:paraId="04C75EA6" w14:textId="77777777" w:rsidR="001B034E" w:rsidRPr="001B034E" w:rsidRDefault="001B034E" w:rsidP="001B034E">
                  <w:pPr>
                    <w:spacing w:after="0" w:line="240" w:lineRule="auto"/>
                    <w:ind w:firstLine="567"/>
                    <w:contextualSpacing/>
                    <w:jc w:val="both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w:pPr>
                  <w:r w:rsidRPr="001B034E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 xml:space="preserve">- Дневник (приложение 3) </w:t>
                  </w:r>
                </w:p>
                <w:p w14:paraId="6F86C145" w14:textId="77777777" w:rsidR="001B034E" w:rsidRPr="001B034E" w:rsidRDefault="001B034E" w:rsidP="001B034E">
                  <w:pPr>
                    <w:spacing w:after="0" w:line="240" w:lineRule="auto"/>
                    <w:ind w:firstLine="567"/>
                    <w:contextualSpacing/>
                    <w:jc w:val="both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w:pPr>
                  <w:r w:rsidRPr="001B034E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 xml:space="preserve">- Содержание отчета </w:t>
                  </w:r>
                </w:p>
                <w:p w14:paraId="1FB17266" w14:textId="77777777" w:rsidR="001B034E" w:rsidRPr="001B034E" w:rsidRDefault="001B034E" w:rsidP="001B034E">
                  <w:pPr>
                    <w:spacing w:after="0" w:line="240" w:lineRule="auto"/>
                    <w:ind w:firstLine="567"/>
                    <w:contextualSpacing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w:pPr>
                  <w:r w:rsidRPr="001B034E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 xml:space="preserve">- Приложения. </w:t>
                  </w:r>
                </w:p>
                <w:p w14:paraId="757E701E" w14:textId="77777777" w:rsidR="001B034E" w:rsidRPr="001B034E" w:rsidRDefault="001B034E" w:rsidP="00FA05B2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w:pPr>
                  <w:r w:rsidRPr="001B034E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ТИТУЛЬНЫЙ ЛИСТ ОТЧЕТА содержит следующие данные: наимен</w:t>
                  </w:r>
                  <w:r w:rsidRPr="001B034E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о</w:t>
                  </w:r>
                  <w:r w:rsidRPr="001B034E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вание университета и кафедры, название отчёта, фамилию, имя и отчество обучающегося, место практики, фамилию, имя, отчество руководителя практ</w:t>
                  </w:r>
                  <w:r w:rsidRPr="001B034E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и</w:t>
                  </w:r>
                  <w:r w:rsidRPr="001B034E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 xml:space="preserve">ки от университета. </w:t>
                  </w:r>
                </w:p>
                <w:p w14:paraId="0EA03087" w14:textId="6FB7FDC7" w:rsidR="001B034E" w:rsidRPr="001B034E" w:rsidRDefault="001B034E" w:rsidP="001B034E">
                  <w:pPr>
                    <w:spacing w:after="0" w:line="240" w:lineRule="auto"/>
                    <w:ind w:firstLine="709"/>
                    <w:contextualSpacing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w:pPr>
                  <w:r w:rsidRPr="001B034E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РАБОЧИЙ ГРАФИК И ИНДИВИДУАЛЬНОЕ ЗАДАНИЕ НА ПРАКТ</w:t>
                  </w:r>
                  <w:r w:rsidRPr="001B034E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И</w:t>
                  </w:r>
                  <w:r w:rsidRPr="001B034E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 xml:space="preserve">КУ разрабатывает кафедра </w:t>
                  </w:r>
                  <w:r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теоретической и прикладной экономики</w:t>
                  </w:r>
                  <w:r w:rsidRPr="001B034E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 xml:space="preserve"> для кажд</w:t>
                  </w:r>
                  <w:r w:rsidRPr="001B034E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о</w:t>
                  </w:r>
                  <w:r w:rsidRPr="001B034E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го обучающегося индивидуально и выдает ему перед выходом на практику.</w:t>
                  </w:r>
                </w:p>
                <w:p w14:paraId="018091D3" w14:textId="77777777" w:rsidR="00363564" w:rsidRDefault="001B034E" w:rsidP="001B034E">
                  <w:pPr>
                    <w:spacing w:after="0" w:line="240" w:lineRule="auto"/>
                    <w:ind w:firstLine="527"/>
                    <w:contextualSpacing/>
                    <w:jc w:val="both"/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</w:pPr>
                  <w:r w:rsidRPr="001B034E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ДНЕВНИК является обязательной частью отчета о практике. Без дневника отчет не принимается к проверке и защите. Записи в дневник производятся ежедневно, они должны быть конкретными и отражать реальный объем в</w:t>
                  </w:r>
                  <w:r w:rsidRPr="001B034E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ы</w:t>
                  </w:r>
                  <w:r w:rsidRPr="001B034E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полненной практикантом работы за рабочий день. Кроме того, они должны с</w:t>
                  </w:r>
                  <w:r w:rsidRPr="001B034E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о</w:t>
                  </w:r>
                  <w:r w:rsidRPr="001B034E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ответствовать выданному индивидуальному заданию. Небрежное ведение дневника, наличие незаполненных разделов рассматриваются при защите отч</w:t>
                  </w:r>
                  <w:r w:rsidRPr="001B034E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ё</w:t>
                  </w:r>
                  <w:r w:rsidRPr="001B034E">
                    <w:rPr>
                      <w:rFonts w:ascii="Times New Roman" w:eastAsia="Calibri" w:hAnsi="Times New Roman" w:cs="Times New Roman"/>
                      <w:color w:val="000000"/>
                      <w:kern w:val="0"/>
                      <w:sz w:val="28"/>
                      <w:szCs w:val="28"/>
                      <w14:ligatures w14:val="none"/>
                    </w:rPr>
                    <w:t>та как серьёзные недостатки в прохождении практики.</w:t>
                  </w:r>
                </w:p>
                <w:p w14:paraId="327267D0" w14:textId="7A0C33E3" w:rsidR="001B034E" w:rsidRPr="00224F0F" w:rsidRDefault="00363564" w:rsidP="001B034E">
                  <w:pPr>
                    <w:spacing w:after="0" w:line="240" w:lineRule="auto"/>
                    <w:ind w:firstLine="527"/>
                    <w:contextualSpacing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224F0F">
                    <w:rPr>
                      <w:rFonts w:ascii="Times New Roman" w:hAnsi="Times New Roman" w:cs="Times New Roman"/>
                      <w:sz w:val="28"/>
                    </w:rPr>
                    <w:t>ОТЗЫВ РУКОВОДИТЕЛЯ. По окончании практики руководитель практ</w:t>
                  </w:r>
                  <w:r w:rsidRPr="00224F0F">
                    <w:rPr>
                      <w:rFonts w:ascii="Times New Roman" w:hAnsi="Times New Roman" w:cs="Times New Roman"/>
                      <w:sz w:val="28"/>
                    </w:rPr>
                    <w:t>и</w:t>
                  </w:r>
                  <w:r w:rsidRPr="00224F0F">
                    <w:rPr>
                      <w:rFonts w:ascii="Times New Roman" w:hAnsi="Times New Roman" w:cs="Times New Roman"/>
                      <w:sz w:val="28"/>
                    </w:rPr>
                    <w:t>ки от профильной организации (предприятия-базы практики) заполняет отзыв. Отзыв заверяется подписью руководителя и печатью предприятия</w:t>
                  </w:r>
                  <w:r w:rsidR="00A25E10">
                    <w:rPr>
                      <w:rFonts w:ascii="Times New Roman" w:hAnsi="Times New Roman" w:cs="Times New Roman"/>
                      <w:sz w:val="28"/>
                    </w:rPr>
                    <w:t xml:space="preserve"> (Приложение 4)</w:t>
                  </w:r>
                  <w:r w:rsidRPr="00224F0F">
                    <w:rPr>
                      <w:rFonts w:ascii="Times New Roman" w:hAnsi="Times New Roman" w:cs="Times New Roman"/>
                      <w:sz w:val="28"/>
                    </w:rPr>
                    <w:t>.</w:t>
                  </w:r>
                  <w:r w:rsidR="001B034E" w:rsidRPr="00224F0F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  </w:t>
                  </w:r>
                </w:p>
                <w:p w14:paraId="0324DD8D" w14:textId="3B9F8F33" w:rsidR="001B034E" w:rsidRPr="00224F0F" w:rsidRDefault="001B034E" w:rsidP="001B034E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8"/>
                      <w:szCs w:val="20"/>
                      <w14:ligatures w14:val="none"/>
                    </w:rPr>
                  </w:pPr>
                  <w:r w:rsidRPr="00224F0F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СОДЕРЖАНИЕ ОТЧЕТА включает разделы программы практики с ук</w:t>
                  </w:r>
                  <w:r w:rsidRPr="00224F0F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а</w:t>
                  </w:r>
                  <w:r w:rsidRPr="00224F0F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занием страниц. Примерное содержание отчета</w:t>
                  </w:r>
                  <w:r w:rsidR="005B66AD" w:rsidRPr="00224F0F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:</w:t>
                  </w:r>
                  <w:r w:rsidRPr="00224F0F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8"/>
                      <w:szCs w:val="20"/>
                      <w14:ligatures w14:val="none"/>
                    </w:rPr>
                    <w:t xml:space="preserve"> </w:t>
                  </w:r>
                </w:p>
                <w:p w14:paraId="5132DC95" w14:textId="73929866" w:rsidR="004D190B" w:rsidRPr="00224F0F" w:rsidRDefault="004D190B" w:rsidP="00224F0F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Введение</w:t>
                  </w:r>
                  <w:r w:rsidR="00363564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.</w:t>
                  </w:r>
                  <w:r w:rsidR="00363564" w:rsidRPr="00224F0F">
                    <w:t xml:space="preserve"> </w:t>
                  </w:r>
                  <w:r w:rsidR="00363564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Содержит цель и задачи практики, отражает понимание студе</w:t>
                  </w:r>
                  <w:r w:rsidR="00363564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н</w:t>
                  </w:r>
                  <w:r w:rsidR="00363564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том значения практики для получения высшего образования, связь практики с другими компонентами учебного плана, указание места прохождения практ</w:t>
                  </w:r>
                  <w:r w:rsidR="00363564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и</w:t>
                  </w:r>
                  <w:r w:rsidR="00363564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ки. По возможности надо обосновать выбор базы практики.</w:t>
                  </w:r>
                </w:p>
                <w:p w14:paraId="2F412017" w14:textId="502D4969" w:rsidR="00363564" w:rsidRPr="00224F0F" w:rsidRDefault="00363564" w:rsidP="00224F0F">
                  <w:pPr>
                    <w:spacing w:after="0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1. Общая характеристика организации и нормативно-правовое обеспеч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е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ние ее предпринимательской деятельности.</w:t>
                  </w:r>
                </w:p>
                <w:p w14:paraId="229A3E67" w14:textId="747E1AA2" w:rsidR="004D190B" w:rsidRPr="00224F0F" w:rsidRDefault="00363564" w:rsidP="00363564">
                  <w:pPr>
                    <w:tabs>
                      <w:tab w:val="left" w:pos="822"/>
                    </w:tabs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bookmarkStart w:id="4" w:name="_Hlk119486293"/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2. </w:t>
                  </w:r>
                  <w:r w:rsidR="004D190B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Анализ факторов внешней</w:t>
                  </w:r>
                  <w:r w:rsidR="00ED388D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 и внутренней </w:t>
                  </w:r>
                  <w:r w:rsidR="004D190B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среды</w:t>
                  </w:r>
                  <w:r w:rsidR="00ED388D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 организации (предпри</w:t>
                  </w:r>
                  <w:r w:rsidR="00ED388D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я</w:t>
                  </w:r>
                  <w:r w:rsidR="00ED388D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тия)</w:t>
                  </w:r>
                  <w:r w:rsidRPr="00224F0F">
                    <w:t xml:space="preserve"> 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(PEST-анализ, SWOT-анализ)</w:t>
                  </w:r>
                  <w:r w:rsidR="004D190B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.</w:t>
                  </w:r>
                </w:p>
                <w:bookmarkEnd w:id="4"/>
                <w:p w14:paraId="728CFA3C" w14:textId="24D0A8A6" w:rsidR="004D190B" w:rsidRPr="00224F0F" w:rsidRDefault="00363564" w:rsidP="00363564">
                  <w:pPr>
                    <w:tabs>
                      <w:tab w:val="left" w:pos="822"/>
                    </w:tabs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3. </w:t>
                  </w:r>
                  <w:r w:rsidR="004D190B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Анализ организ</w:t>
                  </w:r>
                  <w:r w:rsidR="0092597C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ационной структуры управления и х</w:t>
                  </w:r>
                  <w:r w:rsidR="004D190B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арактеристика функциональных обязанностей работников службы экономической безопасн</w:t>
                  </w:r>
                  <w:r w:rsidR="004D190B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</w:t>
                  </w:r>
                  <w:r w:rsidR="004D190B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сти и/или юридического отдела</w:t>
                  </w:r>
                  <w:r w:rsidR="0092597C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, кадровой службы, финансовой службы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.</w:t>
                  </w:r>
                </w:p>
                <w:p w14:paraId="2568C091" w14:textId="20474FBD" w:rsidR="004D190B" w:rsidRPr="00224F0F" w:rsidRDefault="00363564" w:rsidP="00363564">
                  <w:pPr>
                    <w:tabs>
                      <w:tab w:val="left" w:pos="822"/>
                    </w:tabs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4. </w:t>
                  </w:r>
                  <w:r w:rsidR="004D190B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Анализ основных показателей хозяйственной деятельности за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после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д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ние </w:t>
                  </w:r>
                  <w:r w:rsidR="004D190B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2 года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.</w:t>
                  </w:r>
                </w:p>
                <w:p w14:paraId="3EB03C63" w14:textId="633FEE75" w:rsidR="004D190B" w:rsidRPr="00224F0F" w:rsidRDefault="00363564" w:rsidP="00363564">
                  <w:pPr>
                    <w:tabs>
                      <w:tab w:val="left" w:pos="822"/>
                    </w:tabs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5. </w:t>
                  </w:r>
                  <w:r w:rsidR="004D190B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Выявление и описание основных видов рисков в деятельности 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орган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и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lastRenderedPageBreak/>
                    <w:t>зации (предприятия)</w:t>
                  </w:r>
                  <w:r w:rsidR="004D190B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, оценк</w:t>
                  </w:r>
                  <w:r w:rsidR="002008BB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а</w:t>
                  </w:r>
                  <w:r w:rsidR="004D190B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динамики развития основных угроз экономич</w:t>
                  </w:r>
                  <w:r w:rsidR="004D190B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е</w:t>
                  </w:r>
                  <w:r w:rsidR="004D190B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ской безопасности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.</w:t>
                  </w:r>
                </w:p>
                <w:p w14:paraId="0A098746" w14:textId="035789E7" w:rsidR="004D190B" w:rsidRPr="00224F0F" w:rsidRDefault="00363564" w:rsidP="00363564">
                  <w:pPr>
                    <w:tabs>
                      <w:tab w:val="left" w:pos="822"/>
                    </w:tabs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6. </w:t>
                  </w:r>
                  <w:r w:rsidR="004D190B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Определение критериев и расчет пороговых значений показателей уровня экономической безопасности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.</w:t>
                  </w:r>
                </w:p>
                <w:p w14:paraId="047520E4" w14:textId="4F60542F" w:rsidR="004D190B" w:rsidRPr="00224F0F" w:rsidRDefault="00363564" w:rsidP="00363564">
                  <w:pPr>
                    <w:tabs>
                      <w:tab w:val="left" w:pos="822"/>
                    </w:tabs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7. </w:t>
                  </w:r>
                  <w:r w:rsidR="004D190B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Р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азработка р</w:t>
                  </w:r>
                  <w:r w:rsidR="004D190B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екомендации по повышению эффективности деятельности и обеспечения экономической безопасности</w:t>
                  </w:r>
                  <w:r w:rsidRPr="00224F0F">
                    <w:t xml:space="preserve"> 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организации (предприятия).</w:t>
                  </w:r>
                </w:p>
                <w:p w14:paraId="1C7B85A6" w14:textId="77777777" w:rsidR="004D190B" w:rsidRPr="00224F0F" w:rsidRDefault="004D190B" w:rsidP="00173C44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Заключение</w:t>
                  </w:r>
                </w:p>
                <w:p w14:paraId="49C2FB55" w14:textId="7259824A" w:rsidR="004D190B" w:rsidRPr="00224F0F" w:rsidRDefault="004D190B" w:rsidP="00173C44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Список </w:t>
                  </w:r>
                  <w:r w:rsidR="00C66C73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источников</w:t>
                  </w:r>
                  <w:r w:rsid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.</w:t>
                  </w:r>
                </w:p>
                <w:p w14:paraId="499587CF" w14:textId="70510AF0" w:rsidR="005B66AD" w:rsidRPr="00224F0F" w:rsidRDefault="005B66AD" w:rsidP="005B66A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Рекомендуемый объем отчета: 20-25 стр. (без приложений). </w:t>
                  </w:r>
                </w:p>
                <w:p w14:paraId="0EB4043C" w14:textId="5BDB7453" w:rsidR="004E551F" w:rsidRPr="00224F0F" w:rsidRDefault="004E551F" w:rsidP="004E551F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ОБРАЗОВАТЕЛЬНЫЕ ТЕХНОЛОГИИ. В процессе прохождения практ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и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ки используются следующие технологии:</w:t>
                  </w:r>
                </w:p>
                <w:p w14:paraId="2B133469" w14:textId="77777777" w:rsidR="004E551F" w:rsidRPr="00224F0F" w:rsidRDefault="004E551F" w:rsidP="004E551F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 Стандартные методы обучения: </w:t>
                  </w:r>
                </w:p>
                <w:p w14:paraId="1ACE65FB" w14:textId="0D0A8AD8" w:rsidR="004E551F" w:rsidRPr="00224F0F" w:rsidRDefault="004E551F" w:rsidP="004E551F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224F0F">
                    <w:rPr>
                      <w:sz w:val="28"/>
                      <w:szCs w:val="28"/>
                    </w:rPr>
                    <w:sym w:font="Symbol" w:char="F02D"/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 самостоятельная работа обучающихся вне аудитории, в которую вкл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ю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чается выполнение заданий практики в соответствии с индивидуальным зад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а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нием и рекомендованными источниками литературы; </w:t>
                  </w:r>
                </w:p>
                <w:p w14:paraId="7B2B0CBF" w14:textId="687D2927" w:rsidR="004E551F" w:rsidRPr="00224F0F" w:rsidRDefault="004E551F" w:rsidP="004E551F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224F0F">
                    <w:rPr>
                      <w:sz w:val="28"/>
                      <w:szCs w:val="28"/>
                    </w:rPr>
                    <w:sym w:font="Symbol" w:char="F02D"/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 освоение методов анализа информации и интерпретации результатов; 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 выполнение письменных аналитических и расчетных заданий в рамках практ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и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ки с использованием рекомендуемых информационных источников (учебники, издания периодической печати, сайты в сети Интернет);</w:t>
                  </w:r>
                </w:p>
                <w:p w14:paraId="3D94EEED" w14:textId="2B50FDC3" w:rsidR="004E551F" w:rsidRPr="00224F0F" w:rsidRDefault="004E551F" w:rsidP="004E551F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 </w:t>
                  </w:r>
                  <w:r w:rsidRPr="00224F0F">
                    <w:rPr>
                      <w:sz w:val="28"/>
                      <w:szCs w:val="28"/>
                    </w:rPr>
                    <w:sym w:font="Symbol" w:char="F02D"/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 консультации преподавателя по актуальным вопросам, возникающим у студентов в ходе прохождения практики; методологии выполнения практич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е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ских заданий, подготовке отчета по практике, выполнению аналитических з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а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даний. </w:t>
                  </w:r>
                </w:p>
                <w:p w14:paraId="159ED789" w14:textId="12612198" w:rsidR="004E551F" w:rsidRPr="00224F0F" w:rsidRDefault="004E551F" w:rsidP="004E551F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Методы обучения с применением интерактивных форм: для выполнения индивидуального задания и формирования отчета по практике обучающиеся используют широкий арсенал программных продуктов. Прохождение практики предполагает использование технологий: </w:t>
                  </w:r>
                </w:p>
                <w:p w14:paraId="09BF69A8" w14:textId="13578A00" w:rsidR="004E551F" w:rsidRPr="00224F0F" w:rsidRDefault="00224F0F" w:rsidP="004E551F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224F0F">
                    <w:rPr>
                      <w:sz w:val="28"/>
                      <w:szCs w:val="28"/>
                    </w:rPr>
                    <w:sym w:font="Symbol" w:char="F02D"/>
                  </w:r>
                  <w:r w:rsidR="004E551F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 электронно-библиотечных систем для самостоятельного изучения нау</w:t>
                  </w:r>
                  <w:r w:rsidR="004E551F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ч</w:t>
                  </w:r>
                  <w:r w:rsidR="004E551F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ной и учебно-методической литературы;</w:t>
                  </w:r>
                </w:p>
                <w:p w14:paraId="0F44FF11" w14:textId="1D2E3579" w:rsidR="004E551F" w:rsidRPr="00224F0F" w:rsidRDefault="00224F0F" w:rsidP="004E551F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224F0F">
                    <w:rPr>
                      <w:sz w:val="28"/>
                      <w:szCs w:val="28"/>
                    </w:rPr>
                    <w:sym w:font="Symbol" w:char="F02D"/>
                  </w:r>
                  <w:r w:rsidR="004E551F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 справочно-правовых систем, в том числе, КонсультантПлюс; </w:t>
                  </w:r>
                </w:p>
                <w:p w14:paraId="64F9E905" w14:textId="748ECCE6" w:rsidR="004E551F" w:rsidRPr="00224F0F" w:rsidRDefault="00224F0F" w:rsidP="004E551F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224F0F">
                    <w:rPr>
                      <w:sz w:val="28"/>
                      <w:szCs w:val="28"/>
                    </w:rPr>
                    <w:sym w:font="Symbol" w:char="F02D"/>
                  </w:r>
                  <w:r w:rsidR="004E551F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 информационные технологии для сбора, хранения и обработки </w:t>
                  </w:r>
                  <w:r w:rsidR="007A7CE5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инфо</w:t>
                  </w:r>
                  <w:r w:rsidR="007A7CE5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р</w:t>
                  </w:r>
                  <w:r w:rsidR="007A7CE5"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мации.  </w:t>
                  </w:r>
                </w:p>
                <w:p w14:paraId="437909DC" w14:textId="0A3CC123" w:rsidR="004E551F" w:rsidRDefault="004E551F" w:rsidP="004E551F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В процессе прохождения производственной практики используются мет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о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ды проблемного обучения, связанные с решением проблем конкретного объе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к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та исследования; исследовательские методы обучения, связанные с самосто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я</w:t>
                  </w:r>
                  <w:r w:rsidRPr="00224F0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тельным пополнением знаний.</w:t>
                  </w:r>
                </w:p>
                <w:p w14:paraId="5C84209D" w14:textId="77777777" w:rsidR="005B66AD" w:rsidRPr="00224F0F" w:rsidRDefault="005B66AD" w:rsidP="00614DC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</w:p>
                <w:p w14:paraId="025C8E86" w14:textId="77777777" w:rsidR="005B66AD" w:rsidRPr="005B66AD" w:rsidRDefault="005B66AD" w:rsidP="005B66AD">
                  <w:pPr>
                    <w:spacing w:after="0" w:line="240" w:lineRule="auto"/>
                    <w:ind w:firstLine="708"/>
                    <w:jc w:val="center"/>
                    <w:rPr>
                      <w:rFonts w:ascii="Times New Roman" w:eastAsia="Calibri" w:hAnsi="Times New Roman" w:cs="Times New Roman"/>
                      <w:b/>
                      <w:iCs/>
                      <w:kern w:val="0"/>
                      <w:sz w:val="28"/>
                      <w:szCs w:val="28"/>
                      <w14:ligatures w14:val="none"/>
                    </w:rPr>
                  </w:pPr>
                  <w:r w:rsidRPr="00475D94">
                    <w:rPr>
                      <w:rFonts w:ascii="Times New Roman" w:eastAsia="Calibri" w:hAnsi="Times New Roman" w:cs="Times New Roman"/>
                      <w:b/>
                      <w:iCs/>
                      <w:kern w:val="0"/>
                      <w:sz w:val="28"/>
                      <w:szCs w:val="28"/>
                      <w14:ligatures w14:val="none"/>
                    </w:rPr>
                    <w:t>7.2. Требования к оформлению отчета о практике</w:t>
                  </w:r>
                </w:p>
                <w:p w14:paraId="33D45B16" w14:textId="77777777" w:rsidR="005B66AD" w:rsidRPr="005B66AD" w:rsidRDefault="005B66AD" w:rsidP="005B66AD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eastAsia="Calibri" w:hAnsi="Times New Roman" w:cs="Times New Roman"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</w:pPr>
                </w:p>
                <w:p w14:paraId="74B71B81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Отчет по практике должен быть оформлен с</w:t>
                  </w:r>
                  <w:r w:rsidRPr="005B66AD">
                    <w:rPr>
                      <w:rFonts w:ascii="Times New Roman" w:eastAsia="Calibri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 xml:space="preserve"> 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использованием текстового процесса 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:lang w:val="en-US"/>
                      <w14:ligatures w14:val="none"/>
                    </w:rPr>
                    <w:t>Microsoft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:lang w:val="en-US"/>
                      <w14:ligatures w14:val="none"/>
                    </w:rPr>
                    <w:t>Word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и распечатан на принтере.</w:t>
                  </w:r>
                </w:p>
                <w:p w14:paraId="2FA723C4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spacing w:val="-6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spacing w:val="-6"/>
                      <w:kern w:val="0"/>
                      <w:sz w:val="28"/>
                      <w:szCs w:val="28"/>
                      <w14:ligatures w14:val="none"/>
                    </w:rPr>
                    <w:t xml:space="preserve">Титульный лист создается обучающимся в текстовом процессоре </w:t>
                  </w:r>
                  <w:r w:rsidRPr="005B66AD">
                    <w:rPr>
                      <w:rFonts w:ascii="Times New Roman" w:eastAsia="Calibri" w:hAnsi="Times New Roman" w:cs="Times New Roman"/>
                      <w:spacing w:val="-6"/>
                      <w:kern w:val="0"/>
                      <w:sz w:val="28"/>
                      <w:szCs w:val="28"/>
                      <w:lang w:val="en-US"/>
                      <w14:ligatures w14:val="none"/>
                    </w:rPr>
                    <w:t>M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:lang w:val="en-US"/>
                      <w14:ligatures w14:val="none"/>
                    </w:rPr>
                    <w:t>icrosoft</w:t>
                  </w:r>
                  <w:r w:rsidRPr="005B66AD">
                    <w:rPr>
                      <w:rFonts w:ascii="Times New Roman" w:eastAsia="Calibri" w:hAnsi="Times New Roman" w:cs="Times New Roman"/>
                      <w:spacing w:val="-6"/>
                      <w:kern w:val="0"/>
                      <w:sz w:val="28"/>
                      <w:szCs w:val="28"/>
                      <w14:ligatures w14:val="none"/>
                    </w:rPr>
                    <w:t xml:space="preserve"> </w:t>
                  </w:r>
                  <w:r w:rsidRPr="005B66AD">
                    <w:rPr>
                      <w:rFonts w:ascii="Times New Roman" w:eastAsia="Calibri" w:hAnsi="Times New Roman" w:cs="Times New Roman"/>
                      <w:spacing w:val="-6"/>
                      <w:kern w:val="0"/>
                      <w:sz w:val="28"/>
                      <w:szCs w:val="28"/>
                      <w:lang w:val="en-US"/>
                      <w14:ligatures w14:val="none"/>
                    </w:rPr>
                    <w:lastRenderedPageBreak/>
                    <w:t>Word</w:t>
                  </w:r>
                  <w:r w:rsidRPr="005B66AD">
                    <w:rPr>
                      <w:rFonts w:ascii="Times New Roman" w:eastAsia="Calibri" w:hAnsi="Times New Roman" w:cs="Times New Roman"/>
                      <w:spacing w:val="-6"/>
                      <w:kern w:val="0"/>
                      <w:sz w:val="28"/>
                      <w:szCs w:val="28"/>
                      <w14:ligatures w14:val="none"/>
                    </w:rPr>
                    <w:t>. Форма титульного листа приведена в приложении 1.</w:t>
                  </w:r>
                </w:p>
                <w:p w14:paraId="3A13F271" w14:textId="5C97183B" w:rsidR="005B66AD" w:rsidRPr="005B66AD" w:rsidRDefault="005B66AD" w:rsidP="005B66A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spacing w:val="-6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spacing w:val="-6"/>
                      <w:kern w:val="0"/>
                      <w:sz w:val="28"/>
                      <w:szCs w:val="28"/>
                      <w14:ligatures w14:val="none"/>
                    </w:rPr>
                    <w:t>Рабочий график и индивидуальное задание оформляется в соответствии с приложени</w:t>
                  </w:r>
                  <w:r w:rsidR="00533079" w:rsidRPr="00533079">
                    <w:rPr>
                      <w:rFonts w:ascii="Times New Roman" w:eastAsia="Calibri" w:hAnsi="Times New Roman" w:cs="Times New Roman"/>
                      <w:spacing w:val="-6"/>
                      <w:kern w:val="0"/>
                      <w:sz w:val="28"/>
                      <w:szCs w:val="28"/>
                      <w14:ligatures w14:val="none"/>
                    </w:rPr>
                    <w:t>ем</w:t>
                  </w:r>
                  <w:r w:rsidRPr="005B66AD">
                    <w:rPr>
                      <w:rFonts w:ascii="Times New Roman" w:eastAsia="Calibri" w:hAnsi="Times New Roman" w:cs="Times New Roman"/>
                      <w:spacing w:val="-6"/>
                      <w:kern w:val="0"/>
                      <w:sz w:val="28"/>
                      <w:szCs w:val="28"/>
                      <w14:ligatures w14:val="none"/>
                    </w:rPr>
                    <w:t xml:space="preserve"> 2.</w:t>
                  </w:r>
                </w:p>
                <w:p w14:paraId="2A48A388" w14:textId="24D08B76" w:rsidR="005B66AD" w:rsidRPr="005B66AD" w:rsidRDefault="005B66AD" w:rsidP="005B66A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spacing w:val="-6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spacing w:val="-6"/>
                      <w:kern w:val="0"/>
                      <w:sz w:val="28"/>
                      <w:szCs w:val="28"/>
                      <w14:ligatures w14:val="none"/>
                    </w:rPr>
                    <w:t>Дневник по практике оформляется в соответствии с приложени</w:t>
                  </w:r>
                  <w:r w:rsidR="00533079" w:rsidRPr="00533079">
                    <w:rPr>
                      <w:rFonts w:ascii="Times New Roman" w:eastAsia="Calibri" w:hAnsi="Times New Roman" w:cs="Times New Roman"/>
                      <w:spacing w:val="-6"/>
                      <w:kern w:val="0"/>
                      <w:sz w:val="28"/>
                      <w:szCs w:val="28"/>
                      <w14:ligatures w14:val="none"/>
                    </w:rPr>
                    <w:t>ем</w:t>
                  </w:r>
                  <w:r w:rsidRPr="005B66AD">
                    <w:rPr>
                      <w:rFonts w:ascii="Times New Roman" w:eastAsia="Calibri" w:hAnsi="Times New Roman" w:cs="Times New Roman"/>
                      <w:spacing w:val="-6"/>
                      <w:kern w:val="0"/>
                      <w:sz w:val="28"/>
                      <w:szCs w:val="28"/>
                      <w14:ligatures w14:val="none"/>
                    </w:rPr>
                    <w:t xml:space="preserve"> 3.</w:t>
                  </w:r>
                </w:p>
                <w:p w14:paraId="3FB66103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Слово «СОДЕРЖАНИЕ» пишется прописными буквами и выравнивается по центру строки. Заголовки разделов отчета необходимо располагать друг под другом. Каждому заголовку должен соответствовать номер начальной стран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и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цы раздела. Строка заголовка связывается с номером страницы отточием (р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я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дом точек), которое должно заканчиваться для всех заголовков на одной ве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р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тикали. Все заголовки начинаются с прописных букв, без точки на конце. Названия разделов отчета, введение, заключение, список источников и прил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о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жения пишутся строчными буквами. </w:t>
                  </w:r>
                </w:p>
                <w:p w14:paraId="52B48A4D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Содержание должно быть размещено на одной странице.</w:t>
                  </w:r>
                </w:p>
                <w:p w14:paraId="732AA07C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Разделы в отчете нумеруются по порядку арабскими цифрами, например: 1., 2. и т.д.</w:t>
                  </w:r>
                </w:p>
                <w:p w14:paraId="455BA032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Arial" w:eastAsia="Calibri" w:hAnsi="Arial" w:cs="Arial"/>
                      <w:spacing w:val="-4"/>
                      <w:kern w:val="0"/>
                      <w:sz w:val="24"/>
                      <w:szCs w:val="24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spacing w:val="-4"/>
                      <w:kern w:val="0"/>
                      <w:sz w:val="28"/>
                      <w:szCs w:val="28"/>
                      <w14:ligatures w14:val="none"/>
                    </w:rPr>
                    <w:t>Введение, заключение, список источников и приложение не нумеруются.</w:t>
                  </w:r>
                </w:p>
                <w:p w14:paraId="671D6E69" w14:textId="77777777" w:rsidR="005B66AD" w:rsidRPr="005B66AD" w:rsidRDefault="005B66AD" w:rsidP="005B66AD">
                  <w:pPr>
                    <w:spacing w:after="200" w:line="276" w:lineRule="auto"/>
                    <w:ind w:firstLine="709"/>
                    <w:jc w:val="center"/>
                    <w:rPr>
                      <w:rFonts w:ascii="Times New Roman" w:eastAsia="Calibri" w:hAnsi="Times New Roman" w:cs="Times New Roman"/>
                      <w:i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i/>
                      <w:kern w:val="0"/>
                      <w:sz w:val="28"/>
                      <w:szCs w:val="28"/>
                      <w14:ligatures w14:val="none"/>
                    </w:rPr>
                    <w:t>Заголовки разделов</w:t>
                  </w:r>
                </w:p>
                <w:p w14:paraId="6F21A096" w14:textId="7FF29B72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iCs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Заголовки разделов отчета следует располагать по центру строки, без точки в конце и без переносов, печатать прописными буквами, не подчерк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и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вать, использовать полужирное начертание. Если заголовок не помещается в строке, то при разбивке его для переноса следует учитывать смысловую и л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о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гическую связь. </w:t>
                  </w:r>
                  <w:r w:rsidRPr="005B66AD">
                    <w:rPr>
                      <w:rFonts w:ascii="Times New Roman" w:eastAsia="Times New Roman" w:hAnsi="Times New Roman" w:cs="Times New Roman"/>
                      <w:iCs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Например:</w:t>
                  </w:r>
                </w:p>
                <w:p w14:paraId="781A90A7" w14:textId="77777777" w:rsidR="005B66AD" w:rsidRPr="005B66AD" w:rsidRDefault="005B66AD" w:rsidP="005B66AD">
                  <w:pPr>
                    <w:shd w:val="clear" w:color="auto" w:fill="FFFFFF"/>
                    <w:tabs>
                      <w:tab w:val="left" w:pos="2640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</w:p>
                <w:p w14:paraId="2E2C41BE" w14:textId="77777777" w:rsidR="005B66AD" w:rsidRPr="005B66AD" w:rsidRDefault="005B66AD" w:rsidP="005B66AD">
                  <w:pPr>
                    <w:keepNext/>
                    <w:shd w:val="clear" w:color="auto" w:fill="FFFFFF"/>
                    <w:spacing w:after="0" w:line="240" w:lineRule="auto"/>
                    <w:ind w:firstLine="709"/>
                    <w:outlineLvl w:val="5"/>
                    <w:rPr>
                      <w:rFonts w:ascii="Times New Roman" w:eastAsia="Times New Roman" w:hAnsi="Times New Roman" w:cs="Times New Roman"/>
                      <w:b/>
                      <w:spacing w:val="-8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b/>
                      <w:spacing w:val="-8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                 1. ОСОБЕННОСТИ КОММЕРЧЕСКОЙ ДЕЯТЕЛЬНОСТИ</w:t>
                  </w:r>
                </w:p>
                <w:p w14:paraId="72E2DF3A" w14:textId="77777777" w:rsidR="005B66AD" w:rsidRPr="005B66AD" w:rsidRDefault="005B66AD" w:rsidP="005B66AD">
                  <w:pPr>
                    <w:shd w:val="clear" w:color="auto" w:fill="FFFFFF"/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  <w:t>В УСЛОВИЯХ РЫНОЧНЫХ ОТНОШЕНИЙ</w:t>
                  </w:r>
                </w:p>
                <w:p w14:paraId="049A9FAC" w14:textId="77777777" w:rsidR="005B66AD" w:rsidRPr="005B66AD" w:rsidRDefault="005B66AD" w:rsidP="005B66AD">
                  <w:pPr>
                    <w:shd w:val="clear" w:color="auto" w:fill="FFFFFF"/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i/>
                      <w:kern w:val="0"/>
                      <w:sz w:val="24"/>
                      <w:szCs w:val="24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i/>
                      <w:kern w:val="0"/>
                      <w:sz w:val="24"/>
                      <w:szCs w:val="24"/>
                      <w14:ligatures w14:val="none"/>
                    </w:rPr>
                    <w:t>(правильный вариант)</w:t>
                  </w:r>
                </w:p>
                <w:p w14:paraId="3AEC36AB" w14:textId="77777777" w:rsidR="005B66AD" w:rsidRPr="005B66AD" w:rsidRDefault="005B66AD" w:rsidP="005B66AD">
                  <w:pPr>
                    <w:shd w:val="clear" w:color="auto" w:fill="FFFFFF"/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  <w:t xml:space="preserve">1. ОСОБЕННОСТИ КОММЕРЧЕСКОЙ ДЕЯТЕЛЬНОСТИ В УСЛОВИЯХ </w:t>
                  </w:r>
                  <w:r w:rsidRPr="005B66AD">
                    <w:rPr>
                      <w:rFonts w:ascii="Times New Roman" w:eastAsia="Calibri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  <w:br/>
                    <w:t>РЫНОЧНЫХ ОТНОШЕНИЙ</w:t>
                  </w:r>
                </w:p>
                <w:p w14:paraId="1CC14936" w14:textId="7FA733A8" w:rsidR="005B66AD" w:rsidRPr="005B66AD" w:rsidRDefault="005B66AD" w:rsidP="0031296F">
                  <w:pPr>
                    <w:shd w:val="clear" w:color="auto" w:fill="FFFFFF"/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i/>
                      <w:kern w:val="0"/>
                      <w:sz w:val="24"/>
                      <w:szCs w:val="24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i/>
                      <w:kern w:val="0"/>
                      <w:sz w:val="24"/>
                      <w:szCs w:val="24"/>
                      <w14:ligatures w14:val="none"/>
                    </w:rPr>
                    <w:t>(неправильный вариант)</w:t>
                  </w:r>
                </w:p>
                <w:p w14:paraId="3E224B5F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iCs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Заголовок раздела следует отделять от текста полуторным межстрочным интервалом. Интервал между строчками заголовка – одинарный. </w:t>
                  </w:r>
                  <w:r w:rsidRPr="005B66AD">
                    <w:rPr>
                      <w:rFonts w:ascii="Times New Roman" w:eastAsia="Times New Roman" w:hAnsi="Times New Roman" w:cs="Times New Roman"/>
                      <w:iCs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Например:</w:t>
                  </w:r>
                </w:p>
                <w:p w14:paraId="44B2628A" w14:textId="77777777" w:rsidR="005B66AD" w:rsidRPr="005B66AD" w:rsidRDefault="005B66AD" w:rsidP="005B66AD">
                  <w:pPr>
                    <w:keepNext/>
                    <w:shd w:val="clear" w:color="auto" w:fill="FFFFFF"/>
                    <w:spacing w:after="0" w:line="240" w:lineRule="auto"/>
                    <w:ind w:firstLine="709"/>
                    <w:jc w:val="center"/>
                    <w:outlineLvl w:val="5"/>
                    <w:rPr>
                      <w:rFonts w:ascii="Times New Roman" w:eastAsia="Times New Roman" w:hAnsi="Times New Roman" w:cs="Times New Roman"/>
                      <w:b/>
                      <w:spacing w:val="-8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b/>
                      <w:noProof/>
                      <w:color w:val="0000FF"/>
                      <w:kern w:val="0"/>
                      <w:sz w:val="32"/>
                      <w:szCs w:val="20"/>
                      <w:lang w:eastAsia="ru-RU"/>
                      <w14:ligatures w14:val="non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7001FF60" wp14:editId="17AF05C8">
                            <wp:simplePos x="0" y="0"/>
                            <wp:positionH relativeFrom="column">
                              <wp:posOffset>1714500</wp:posOffset>
                            </wp:positionH>
                            <wp:positionV relativeFrom="paragraph">
                              <wp:posOffset>426085</wp:posOffset>
                            </wp:positionV>
                            <wp:extent cx="0" cy="457200"/>
                            <wp:effectExtent l="53340" t="15240" r="60960" b="22860"/>
                            <wp:wrapNone/>
                            <wp:docPr id="6" name="Прямая соединительная линия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457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 type="triangle" w="med" len="med"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      <w:pict>
                          <v:line w14:anchorId="0BB3DFB1"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Y+jwwEAAIsDAAAOAAAAZHJzL2Uyb0RvYy54bWysU8uOGyEQvEfKPyDu8dhWnMfI4z14s7ls&#10;Eku7+YA2MDMoQKNu7LH/PsB6ndclijIHRDdF0VXds745eSeOhthi6ORiNpfCBIXahqGTXx/vXr2T&#10;ghMEDQ6D6eTZsLzZvHyxnmJrljii04ZEJgncTrGTY0qxbRpWo/HAM4wm5MMeyUPKIQ2NJpgyu3fN&#10;cj5/00xIOhIqw5yzt0+HclP5+96o9KXv2SThOplrS3Wluu7L2mzW0A4EcbTqUgb8QxUebMiPXqlu&#10;IYE4kP2DyltFyNinmULfYN9bZaqGrGYx/03NwwjRVC3ZHI5Xm/j/0arPx23YUSldncJDvEf1jUXA&#10;7QhhMLWAx3PMjVsUq5opcnu9UgKOOxL76RPqjIFDwurCqSdfKLM+capmn69mm1MS6impcvb16m3u&#10;YyWH9vleJE4fDXpRNp10NhQboIXjPadSB7TPkJIOeGedq610QUydfL9aruoFRmd1OSwwpmG/dSSO&#10;UIahfpd3f4ERHoKuZKMB/SFokaoDiWz2xBlZXvBGS+FMnvmyq+gE1v0tOgtw4eJnsbDMK7d71Ocd&#10;FX0lyh2vSi/TWUbq57iifvxDm+8AAAD//wMAUEsDBBQABgAIAAAAIQB1dSkR3gAAAAoBAAAPAAAA&#10;ZHJzL2Rvd25yZXYueG1sTI/BbsIwDIbvk/YOkZF2G2lBgrVrigYalx0mUfYAofHaQuJUTYBuTz9P&#10;O4yj7U+/v79Yjc6KCw6h86QgnSYgkGpvOmoUfOy3j08gQtRktPWECr4wwKq8vyt0bvyVdnipYiM4&#10;hEKuFbQx9rmUoW7R6TD1PRLfPv3gdORxaKQZ9JXDnZWzJFlIpzviD63ucdNifarOTsG8W39X768m&#10;e9va9X5z8qM7ZjulHibjyzOIiGP8h+FXn9WhZKeDP5MJwiqYLRPuEhUslikIBv4WBybnWQqyLORt&#10;hfIHAAD//wMAUEsBAi0AFAAGAAgAAAAhALaDOJL+AAAA4QEAABMAAAAAAAAAAAAAAAAAAAAAAFtD&#10;b250ZW50X1R5cGVzXS54bWxQSwECLQAUAAYACAAAACEAOP0h/9YAAACUAQAACwAAAAAAAAAAAAAA&#10;AAAvAQAAX3JlbHMvLnJlbHNQSwECLQAUAAYACAAAACEA0AWPo8MBAACLAwAADgAAAAAAAAAAAAAA&#10;AAAuAgAAZHJzL2Uyb0RvYy54bWxQSwECLQAUAAYACAAAACEAdXUpEd4AAAAKAQAADwAAAAAAAAAA&#10;AAAAAAAdBAAAZHJzL2Rvd25yZXYueG1sUEsFBgAAAAAEAAQA8wAAACgFAAAAAA==&#10;">
                            <v:stroke startarrow="block" endarrow="block"/>
                          </v:line>
                        </w:pict>
                      </mc:Fallback>
                    </mc:AlternateContent>
                  </w:r>
                  <w:r w:rsidRPr="005B66AD">
                    <w:rPr>
                      <w:rFonts w:ascii="Arial" w:eastAsia="Times New Roman" w:hAnsi="Arial" w:cs="Arial"/>
                      <w:b/>
                      <w:spacing w:val="-8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1. </w:t>
                  </w:r>
                  <w:r w:rsidRPr="005B66AD">
                    <w:rPr>
                      <w:rFonts w:ascii="Times New Roman" w:eastAsia="Times New Roman" w:hAnsi="Times New Roman" w:cs="Times New Roman"/>
                      <w:b/>
                      <w:spacing w:val="-8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ОСОБЕННОСТИ КОММЕРЧЕСКОЙ ДЕЯТЕЛЬНОСТИ</w:t>
                  </w:r>
                </w:p>
                <w:p w14:paraId="0A7B189C" w14:textId="77777777" w:rsidR="005B66AD" w:rsidRPr="005B66AD" w:rsidRDefault="005B66AD" w:rsidP="005B66AD">
                  <w:pPr>
                    <w:tabs>
                      <w:tab w:val="left" w:pos="1080"/>
                      <w:tab w:val="left" w:leader="dot" w:pos="9129"/>
                    </w:tabs>
                    <w:spacing w:after="200" w:line="276" w:lineRule="auto"/>
                    <w:ind w:firstLine="540"/>
                    <w:jc w:val="center"/>
                    <w:rPr>
                      <w:rFonts w:ascii="Times New Roman" w:eastAsia="Calibri" w:hAnsi="Times New Roman" w:cs="Times New Roman"/>
                      <w:b/>
                      <w:kern w:val="0"/>
                      <w:sz w:val="32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b/>
                      <w:kern w:val="0"/>
                      <w:sz w:val="24"/>
                      <w:szCs w:val="24"/>
                      <w14:ligatures w14:val="none"/>
                    </w:rPr>
                    <w:t>В УСЛОВИЯХ РЫНОЧНЫХ ОТНОШЕНИЙ</w:t>
                  </w:r>
                </w:p>
                <w:p w14:paraId="2F6BCF4C" w14:textId="77777777" w:rsidR="005B66AD" w:rsidRPr="005B66AD" w:rsidRDefault="005B66AD" w:rsidP="005B66AD">
                  <w:pPr>
                    <w:tabs>
                      <w:tab w:val="left" w:pos="1080"/>
                      <w:tab w:val="left" w:leader="dot" w:pos="9129"/>
                    </w:tabs>
                    <w:spacing w:after="200" w:line="360" w:lineRule="auto"/>
                    <w:ind w:firstLine="539"/>
                    <w:rPr>
                      <w:rFonts w:ascii="Calibri" w:eastAsia="Calibri" w:hAnsi="Calibri" w:cs="Times New Roman"/>
                      <w:kern w:val="0"/>
                      <w:sz w:val="32"/>
                      <w14:ligatures w14:val="none"/>
                    </w:rPr>
                  </w:pPr>
                  <w:r w:rsidRPr="005B66AD">
                    <w:rPr>
                      <w:rFonts w:ascii="Calibri" w:eastAsia="Calibri" w:hAnsi="Calibri" w:cs="Times New Roman"/>
                      <w:b/>
                      <w:noProof/>
                      <w:kern w:val="0"/>
                      <w:sz w:val="32"/>
                      <w:lang w:eastAsia="ru-RU"/>
                      <w14:ligatures w14:val="non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307D7F88" wp14:editId="59924EE2">
                            <wp:simplePos x="0" y="0"/>
                            <wp:positionH relativeFrom="column">
                              <wp:posOffset>1828800</wp:posOffset>
                            </wp:positionH>
                            <wp:positionV relativeFrom="paragraph">
                              <wp:posOffset>9525</wp:posOffset>
                            </wp:positionV>
                            <wp:extent cx="466725" cy="381000"/>
                            <wp:effectExtent l="0" t="0" r="3810" b="635"/>
                            <wp:wrapNone/>
                            <wp:docPr id="512977195" name="Прямоугольник 51297719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66725" cy="381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18FFFC5" w14:textId="77777777" w:rsidR="00FA05B2" w:rsidRDefault="00FA05B2" w:rsidP="005B66AD">
                                        <w:pPr>
                                          <w:spacing w:line="240" w:lineRule="exact"/>
                                          <w:jc w:val="center"/>
                                        </w:pPr>
                                        <w:r>
                                          <w:t>1,5 инт.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Прямоугольник 512977195" o:spid="_x0000_s1026" style="position:absolute;left:0;text-align:left;margin-left:2in;margin-top:.75pt;width:36.7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yeepwIAABYFAAAOAAAAZHJzL2Uyb0RvYy54bWysVMuO0zAU3SPxD5b3nSQlfSSadDTTUoQ0&#10;wEgDH+AmTmPh2MF2mw4jJCS2SHwCH8EG8ZhvSP+Ia6dpO7BBiC7c69g+Pvfcc316tik5WlOlmRQJ&#10;Dk58jKhIZcbEMsGvXs57Y4y0ISIjXAqa4Buq8dnk4YPTuoppXxaSZ1QhABE6rqsEF8ZUsefptKAl&#10;0SeyogIWc6lKYmCqll6mSA3oJff6vj/0aqmySsmUag1fZ+0injj8PKepeZHnmhrEEwzcjBuVGxd2&#10;9CanJF4qUhUs3dEg/8CiJEzApXuoGTEErRT7A6pkqZJa5uYklaUn85yl1OUA2QT+b9lcF6SiLhcQ&#10;R1d7mfT/g02fr68UYlmCB0E/Go2CaICRICWUqvm8fb/91Pxo7rYfmi/NXfN9+7H52XxtvqHDXtCv&#10;rnQMMNfVlbIK6OpSpq81EnJaELGk50rJuqAkA9aB1du7d8BONBxFi/qZzOBasjLSSbnJVWkBQSS0&#10;cRW72VeMbgxK4WM4HI76wDiFpUfjwPddRT0Sd4crpc0TKktkgwQrMIQDJ+tLbSwZEndbHHnJWTZn&#10;nLuJWi6mXKE1AfPM3c/xhxyPt3FhNwtpj7WI7RfgCHfYNcvWmeE2Cvqhf9GPevPheNQL5+GgF438&#10;cc8Pooto6IdROJu/swSDMC5YllFxyQTtjBmEf1f4XYu0lnLWRHWCowEo5fI6Zq+PkwT9DhLeS7Jk&#10;BvqUszLB4/0mEtu6PhYZpE1iQxhvY+8+facyaND9O1WcC2zhWwOZzWIDKNYNC5ndgB+UhHpBy8Lj&#10;AkEh1VuMamjUBOs3K6IoRvypAE/Zru4C1QWLLiAihaMJNhi14dS03b+qFFsWgBw4TYQ8B9/lzHni&#10;wGLnVmg+R373UNjuPp67XYfnbPILAAD//wMAUEsDBBQABgAIAAAAIQBipXS92gAAAAgBAAAPAAAA&#10;ZHJzL2Rvd25yZXYueG1sTI/NTsMwEITvSLyDtUjcqNMiqijEqRA/6pkA4rqNlzhgr6PYaQ1Pj3OC&#10;0+5qRrPf1LvkrDjSFAbPCtarAgRx5/XAvYLXl6erEkSIyBqtZ1LwTQF2zflZjZX2J36mYxt7kUM4&#10;VKjAxDhWUobOkMOw8iNx1j785DDmc+qlnvCUw52Vm6LYSocD5w8GR7o31H21s1OwXz88jp/yp8W9&#10;jTS/mdTZ96TU5UW6uwURKcU/Myz4GR2azHTwM+sgrIJNWeYuMQs3ILJ+vV2Wg4JlyqaW/ws0vwAA&#10;AP//AwBQSwECLQAUAAYACAAAACEAtoM4kv4AAADhAQAAEwAAAAAAAAAAAAAAAAAAAAAAW0NvbnRl&#10;bnRfVHlwZXNdLnhtbFBLAQItABQABgAIAAAAIQA4/SH/1gAAAJQBAAALAAAAAAAAAAAAAAAAAC8B&#10;AABfcmVscy8ucmVsc1BLAQItABQABgAIAAAAIQCJ2yeepwIAABYFAAAOAAAAAAAAAAAAAAAAAC4C&#10;AABkcnMvZTJvRG9jLnhtbFBLAQItABQABgAIAAAAIQBipXS92gAAAAgBAAAPAAAAAAAAAAAAAAAA&#10;AAEFAABkcnMvZG93bnJldi54bWxQSwUGAAAAAAQABADzAAAACAYAAAAA&#10;" stroked="f">
                            <v:textbox inset="0,0,0,0">
                              <w:txbxContent>
                                <w:p w14:paraId="718FFFC5" w14:textId="77777777" w:rsidR="00FA05B2" w:rsidRDefault="00FA05B2" w:rsidP="005B66AD">
                                  <w:pPr>
                                    <w:spacing w:line="240" w:lineRule="exact"/>
                                    <w:jc w:val="center"/>
                                  </w:pPr>
                                  <w:r>
                                    <w:t>1,5 инт.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  <w:p w14:paraId="55FC5A0B" w14:textId="77777777" w:rsidR="005B66AD" w:rsidRPr="005B66AD" w:rsidRDefault="005B66AD" w:rsidP="005B66AD">
                  <w:pPr>
                    <w:tabs>
                      <w:tab w:val="left" w:pos="1080"/>
                      <w:tab w:val="left" w:leader="dot" w:pos="9129"/>
                    </w:tabs>
                    <w:spacing w:after="200" w:line="360" w:lineRule="auto"/>
                    <w:ind w:firstLine="539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Текст раздела отчета 1.</w:t>
                  </w:r>
                </w:p>
                <w:p w14:paraId="4D17441E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Каждый раздел отчета, а также введение, заключение, список источн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и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ков, приложение начинаются с новой страницы</w:t>
                  </w:r>
                </w:p>
                <w:p w14:paraId="109D10DD" w14:textId="77777777" w:rsidR="005B66AD" w:rsidRPr="005B66AD" w:rsidRDefault="005B66AD" w:rsidP="005B66AD">
                  <w:pPr>
                    <w:spacing w:after="0" w:line="240" w:lineRule="auto"/>
                    <w:ind w:left="1044"/>
                    <w:contextualSpacing/>
                    <w:jc w:val="both"/>
                    <w:rPr>
                      <w:rFonts w:ascii="Arial" w:eastAsia="Calibri" w:hAnsi="Arial" w:cs="Arial"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749C9937" w14:textId="77777777" w:rsidR="005B66AD" w:rsidRPr="005B66AD" w:rsidRDefault="005B66AD" w:rsidP="005B66AD">
                  <w:pPr>
                    <w:tabs>
                      <w:tab w:val="left" w:pos="0"/>
                    </w:tabs>
                    <w:spacing w:after="200" w:line="276" w:lineRule="auto"/>
                    <w:ind w:firstLine="709"/>
                    <w:jc w:val="center"/>
                    <w:rPr>
                      <w:rFonts w:ascii="Times New Roman" w:eastAsia="Calibri" w:hAnsi="Times New Roman" w:cs="Times New Roman"/>
                      <w:i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i/>
                      <w:kern w:val="0"/>
                      <w:sz w:val="28"/>
                      <w:szCs w:val="28"/>
                      <w14:ligatures w14:val="none"/>
                    </w:rPr>
                    <w:t>Оформление текста</w:t>
                  </w:r>
                </w:p>
                <w:p w14:paraId="36AED641" w14:textId="77777777" w:rsidR="005B66AD" w:rsidRPr="005B66AD" w:rsidRDefault="005B66AD" w:rsidP="005B66AD">
                  <w:pPr>
                    <w:tabs>
                      <w:tab w:val="left" w:pos="0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pacing w:val="-4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spacing w:val="-4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Текст отчета должен располагаться на одной стороне листа белой бумаги формата А</w:t>
                  </w:r>
                  <w:proofErr w:type="gramStart"/>
                  <w:r w:rsidRPr="005B66AD">
                    <w:rPr>
                      <w:rFonts w:ascii="Times New Roman" w:eastAsia="Times New Roman" w:hAnsi="Times New Roman" w:cs="Times New Roman"/>
                      <w:spacing w:val="-4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4</w:t>
                  </w:r>
                  <w:proofErr w:type="gramEnd"/>
                  <w:r w:rsidRPr="005B66AD">
                    <w:rPr>
                      <w:rFonts w:ascii="Times New Roman" w:eastAsia="Times New Roman" w:hAnsi="Times New Roman" w:cs="Times New Roman"/>
                      <w:spacing w:val="-4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(210 × 297 мм), иметь книжную ориентацию для основного текста и альбомную, если это необходимо – для размещения схем, рисунков, таблиц, и</w:t>
                  </w:r>
                  <w:r w:rsidRPr="005B66AD">
                    <w:rPr>
                      <w:rFonts w:ascii="Times New Roman" w:eastAsia="Times New Roman" w:hAnsi="Times New Roman" w:cs="Times New Roman"/>
                      <w:spacing w:val="-4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л</w:t>
                  </w:r>
                  <w:r w:rsidRPr="005B66AD">
                    <w:rPr>
                      <w:rFonts w:ascii="Times New Roman" w:eastAsia="Times New Roman" w:hAnsi="Times New Roman" w:cs="Times New Roman"/>
                      <w:spacing w:val="-4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люстраций и т.д.</w:t>
                  </w:r>
                </w:p>
                <w:p w14:paraId="6C5E5E71" w14:textId="77777777" w:rsidR="005B66AD" w:rsidRPr="005B66AD" w:rsidRDefault="005B66AD" w:rsidP="005B66AD">
                  <w:pPr>
                    <w:tabs>
                      <w:tab w:val="left" w:pos="0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Для страниц с книжной ориентацией рекомендуется устанавливать сл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е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дующие размеры полей: </w:t>
                  </w:r>
                </w:p>
                <w:p w14:paraId="7B5A054A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proofErr w:type="gramStart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верхнее</w:t>
                  </w:r>
                  <w:proofErr w:type="gramEnd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– 2 см;</w:t>
                  </w:r>
                </w:p>
                <w:p w14:paraId="4789EBFB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proofErr w:type="gramStart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нижнее</w:t>
                  </w:r>
                  <w:proofErr w:type="gramEnd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– 2,5 см;</w:t>
                  </w:r>
                </w:p>
                <w:p w14:paraId="112EDF04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proofErr w:type="gramStart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левое</w:t>
                  </w:r>
                  <w:proofErr w:type="gramEnd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– 2,5 см;</w:t>
                  </w:r>
                </w:p>
                <w:p w14:paraId="4E2E6655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proofErr w:type="gramStart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правое</w:t>
                  </w:r>
                  <w:proofErr w:type="gramEnd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– 1,6 см.</w:t>
                  </w:r>
                </w:p>
                <w:p w14:paraId="6518A876" w14:textId="77777777" w:rsidR="005B66AD" w:rsidRPr="005B66AD" w:rsidRDefault="005B66AD" w:rsidP="005B66AD">
                  <w:pPr>
                    <w:tabs>
                      <w:tab w:val="left" w:pos="0"/>
                      <w:tab w:val="left" w:pos="851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Для страниц с альбомной</w:t>
                  </w:r>
                  <w:r w:rsidRPr="005B66AD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ориентацией рекомендуется устанавливать следующие размеры полей: </w:t>
                  </w:r>
                </w:p>
                <w:p w14:paraId="7E03B20C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proofErr w:type="gramStart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верхнее</w:t>
                  </w:r>
                  <w:proofErr w:type="gramEnd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– 2,5 см;</w:t>
                  </w:r>
                </w:p>
                <w:p w14:paraId="6ED267E0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proofErr w:type="gramStart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нижнее</w:t>
                  </w:r>
                  <w:proofErr w:type="gramEnd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– 1,6 см;</w:t>
                  </w:r>
                </w:p>
                <w:p w14:paraId="18E7DD69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proofErr w:type="gramStart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левое</w:t>
                  </w:r>
                  <w:proofErr w:type="gramEnd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– 2,5 см;</w:t>
                  </w:r>
                </w:p>
                <w:p w14:paraId="1225C151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proofErr w:type="gramStart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правое</w:t>
                  </w:r>
                  <w:proofErr w:type="gramEnd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– 2 см.</w:t>
                  </w:r>
                </w:p>
                <w:p w14:paraId="4D75EE6E" w14:textId="77777777" w:rsidR="005B66AD" w:rsidRPr="005B66AD" w:rsidRDefault="005B66AD" w:rsidP="005B66AD">
                  <w:pPr>
                    <w:tabs>
                      <w:tab w:val="left" w:pos="0"/>
                      <w:tab w:val="left" w:pos="851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Для ввода (и форматирования) текста используются:</w:t>
                  </w:r>
                </w:p>
                <w:p w14:paraId="4048E008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:lang w:val="en-US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шрифт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:lang w:val="en-US"/>
                      <w14:ligatures w14:val="none"/>
                    </w:rPr>
                    <w:t xml:space="preserve"> – Times New Roman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;</w:t>
                  </w:r>
                </w:p>
                <w:p w14:paraId="46C7663A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размер – 14 </w:t>
                  </w:r>
                  <w:proofErr w:type="gramStart"/>
                  <w:r w:rsidRPr="005B66AD">
                    <w:rPr>
                      <w:rFonts w:ascii="Times New Roman" w:eastAsia="Calibri" w:hAnsi="Times New Roman" w:cs="Times New Roman"/>
                      <w:iCs/>
                      <w:kern w:val="0"/>
                      <w:sz w:val="28"/>
                      <w:szCs w:val="28"/>
                      <w14:ligatures w14:val="none"/>
                    </w:rPr>
                    <w:t>п</w:t>
                  </w:r>
                  <w:proofErr w:type="gramEnd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;</w:t>
                  </w:r>
                </w:p>
                <w:p w14:paraId="6AA9984F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межстрочный интервал – полуторный;</w:t>
                  </w:r>
                </w:p>
                <w:p w14:paraId="0744F55B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способ выравнивания – по ширине для основного текста (для заголо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в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ков, списков и других элементов текста можно выбирать другие способы в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ы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равнивания, например, заголовки можно размещать по центру);</w:t>
                  </w:r>
                </w:p>
                <w:p w14:paraId="7B8551B0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начертание – обычное;</w:t>
                  </w:r>
                </w:p>
                <w:p w14:paraId="449BBE87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отступ первой строки (абзацный отступ) – </w:t>
                  </w:r>
                  <w:r w:rsidRPr="005B66AD">
                    <w:rPr>
                      <w:rFonts w:ascii="Times New Roman" w:eastAsia="Calibri" w:hAnsi="Times New Roman" w:cs="Times New Roman"/>
                      <w:iCs/>
                      <w:kern w:val="0"/>
                      <w:sz w:val="28"/>
                      <w:szCs w:val="28"/>
                      <w14:ligatures w14:val="none"/>
                    </w:rPr>
                    <w:t>1 см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. </w:t>
                  </w:r>
                </w:p>
                <w:p w14:paraId="25E928F8" w14:textId="77777777" w:rsidR="005B66AD" w:rsidRPr="005B66AD" w:rsidRDefault="005B66AD" w:rsidP="005B66AD">
                  <w:pPr>
                    <w:tabs>
                      <w:tab w:val="left" w:pos="0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Для выделения заголовков, ключевых понятий допускается использов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а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ние других способов начертания (</w:t>
                  </w:r>
                  <w:r w:rsidRPr="005B66AD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курсив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, </w:t>
                  </w:r>
                  <w:r w:rsidRPr="005B66AD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полужирное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).</w:t>
                  </w:r>
                </w:p>
                <w:p w14:paraId="7CD58975" w14:textId="77777777" w:rsidR="005B66AD" w:rsidRPr="005B66AD" w:rsidRDefault="005B66AD" w:rsidP="005B66AD">
                  <w:pPr>
                    <w:tabs>
                      <w:tab w:val="left" w:pos="0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В тексте следует использовать автоматическую расстановку переносов.</w:t>
                  </w:r>
                </w:p>
                <w:p w14:paraId="270745C4" w14:textId="77777777" w:rsidR="005B66AD" w:rsidRPr="005B66AD" w:rsidRDefault="005B66AD" w:rsidP="005B66AD">
                  <w:pPr>
                    <w:tabs>
                      <w:tab w:val="left" w:pos="0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Кавычки в тексте оформляются единообразно (либо « », либо „ “).</w:t>
                  </w:r>
                </w:p>
                <w:p w14:paraId="5D0C3835" w14:textId="77777777" w:rsidR="005B66AD" w:rsidRPr="005B66AD" w:rsidRDefault="005B66AD" w:rsidP="005B66AD">
                  <w:pPr>
                    <w:tabs>
                      <w:tab w:val="left" w:pos="0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Инициалы нельзя отрывать от фамилии и всегда следует размещать п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е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ред фамилией, а не наоборот (исключением являются библиографические оп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и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сания, </w:t>
                  </w:r>
                  <w:proofErr w:type="spellStart"/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внутритекстовые</w:t>
                  </w:r>
                  <w:proofErr w:type="spellEnd"/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и подстрочные примечания, в которых инициалы ст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а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вятся всегда после фамилии).</w:t>
                  </w:r>
                </w:p>
                <w:p w14:paraId="38D53873" w14:textId="77777777" w:rsidR="005B66AD" w:rsidRPr="005B66AD" w:rsidRDefault="005B66AD" w:rsidP="005B66AD">
                  <w:pPr>
                    <w:spacing w:after="0" w:line="240" w:lineRule="auto"/>
                    <w:ind w:left="1044"/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</w:p>
                <w:p w14:paraId="66E35C88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Формулы</w:t>
                  </w:r>
                </w:p>
                <w:p w14:paraId="3B61B58F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</w:p>
                <w:p w14:paraId="2E7EF4DC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Для ввода формул целесообразно использовать редакторы формул (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val="en-US" w:eastAsia="ru-RU"/>
                      <w14:ligatures w14:val="none"/>
                    </w:rPr>
                    <w:t>M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val="en-US" w:eastAsia="ru-RU"/>
                      <w14:ligatures w14:val="none"/>
                    </w:rPr>
                    <w:t>i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val="en-US" w:eastAsia="ru-RU"/>
                      <w14:ligatures w14:val="none"/>
                    </w:rPr>
                    <w:t>crosoft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val="en-US" w:eastAsia="ru-RU"/>
                      <w14:ligatures w14:val="none"/>
                    </w:rPr>
                    <w:t>Equation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3.0 или 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val="en-US" w:eastAsia="ru-RU"/>
                      <w14:ligatures w14:val="none"/>
                    </w:rPr>
                    <w:t>Microsoft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</w:t>
                  </w:r>
                  <w:proofErr w:type="spellStart"/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val="en-US" w:eastAsia="ru-RU"/>
                      <w14:ligatures w14:val="none"/>
                    </w:rPr>
                    <w:t>MathType</w:t>
                  </w:r>
                  <w:proofErr w:type="spellEnd"/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).</w:t>
                  </w:r>
                </w:p>
                <w:p w14:paraId="57846174" w14:textId="77777777" w:rsidR="005B66AD" w:rsidRPr="005B66AD" w:rsidRDefault="005B66AD" w:rsidP="005B66AD">
                  <w:pPr>
                    <w:spacing w:after="0" w:line="240" w:lineRule="auto"/>
                    <w:ind w:left="70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Формулы могут размещаться:</w:t>
                  </w:r>
                </w:p>
                <w:p w14:paraId="0C9B8E90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proofErr w:type="gramStart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в центре отдельной строки (нумерованные наиболее важные);</w:t>
                  </w:r>
                  <w:proofErr w:type="gramEnd"/>
                </w:p>
                <w:p w14:paraId="46B8E19C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lastRenderedPageBreak/>
                    <w:t>на одной строке несколько формул (короткие однотипные формулы), разделенные запятыми или точкой с запятой;</w:t>
                  </w:r>
                </w:p>
                <w:p w14:paraId="3DB3F976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proofErr w:type="gramStart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внутри текста (небольшие, несложные и не имеющие самостоятельн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го значения), например:</w:t>
                  </w:r>
                  <w:proofErr w:type="gramEnd"/>
                </w:p>
                <w:p w14:paraId="3C75EAE6" w14:textId="77777777" w:rsidR="005B66AD" w:rsidRPr="005B66AD" w:rsidRDefault="005B66AD" w:rsidP="005B66AD">
                  <w:pPr>
                    <w:spacing w:before="120" w:after="120" w:line="240" w:lineRule="auto"/>
                    <w:ind w:firstLine="3600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position w:val="-24"/>
                      <w:sz w:val="28"/>
                      <w:szCs w:val="20"/>
                      <w:lang w:eastAsia="ru-RU"/>
                      <w14:ligatures w14:val="none"/>
                    </w:rPr>
                    <w:object w:dxaOrig="1260" w:dyaOrig="960" w14:anchorId="50159A5A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90pt;height:69.75pt" o:ole="" filled="t">
                        <v:imagedata r:id="rId10" o:title=""/>
                      </v:shape>
                      <o:OLEObject Type="Embed" ProgID="Equation.3" ShapeID="_x0000_i1025" DrawAspect="Content" ObjectID="_1824877301" r:id="rId11"/>
                    </w:objec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:lang w:eastAsia="ru-RU"/>
                      <w14:ligatures w14:val="none"/>
                    </w:rPr>
                    <w:t xml:space="preserve">,                                      </w:t>
                  </w:r>
                  <w:r w:rsidRPr="005B66AD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(1)</w:t>
                  </w:r>
                </w:p>
                <w:p w14:paraId="12C15AE4" w14:textId="77777777" w:rsidR="005B66AD" w:rsidRPr="005B66AD" w:rsidRDefault="005B66AD" w:rsidP="005B66AD">
                  <w:pPr>
                    <w:spacing w:before="1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:lang w:eastAsia="ru-RU"/>
                      <w14:ligatures w14:val="none"/>
                    </w:rPr>
                    <w:t xml:space="preserve">                    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position w:val="-6"/>
                      <w:sz w:val="28"/>
                      <w:szCs w:val="20"/>
                      <w:lang w:eastAsia="ru-RU"/>
                      <w14:ligatures w14:val="none"/>
                    </w:rPr>
                    <w:object w:dxaOrig="1660" w:dyaOrig="320" w14:anchorId="67CF586B">
                      <v:shape id="_x0000_i1026" type="#_x0000_t75" style="width:104.25pt;height:21.75pt" o:ole="" filled="t">
                        <v:imagedata r:id="rId12" o:title=""/>
                      </v:shape>
                      <o:OLEObject Type="Embed" ProgID="Equation.3" ShapeID="_x0000_i1026" DrawAspect="Content" ObjectID="_1824877302" r:id="rId13"/>
                    </w:objec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:lang w:eastAsia="ru-RU"/>
                      <w14:ligatures w14:val="none"/>
                    </w:rPr>
                    <w:t xml:space="preserve">,      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position w:val="-12"/>
                      <w:sz w:val="28"/>
                      <w:szCs w:val="20"/>
                      <w:lang w:val="en-US" w:eastAsia="ru-RU"/>
                      <w14:ligatures w14:val="none"/>
                    </w:rPr>
                    <w:object w:dxaOrig="2540" w:dyaOrig="460" w14:anchorId="187FE607">
                      <v:shape id="_x0000_i1027" type="#_x0000_t75" style="width:159.75pt;height:30pt" o:ole="" filled="t">
                        <v:imagedata r:id="rId14" o:title=""/>
                      </v:shape>
                      <o:OLEObject Type="Embed" ProgID="Equation.3" ShapeID="_x0000_i1027" DrawAspect="Content" ObjectID="_1824877303" r:id="rId15"/>
                    </w:objec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:lang w:eastAsia="ru-RU"/>
                      <w14:ligatures w14:val="none"/>
                    </w:rPr>
                    <w:t xml:space="preserve">.              </w:t>
                  </w:r>
                  <w:r w:rsidRPr="005B66AD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(2)</w:t>
                  </w:r>
                </w:p>
                <w:p w14:paraId="1EC88E6F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  <w:p w14:paraId="0F0CF53F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pacing w:val="-6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Если формула не помещается в одной строке, ее следует переносить на 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br/>
                    <w:t xml:space="preserve">другую: </w:t>
                  </w:r>
                </w:p>
                <w:p w14:paraId="7F2918D9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в первую очередь на знаках отношения между левой и правой частями формулы</w:t>
                  </w:r>
                  <w:proofErr w:type="gramStart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(&gt;, &lt;, =,  ≥, ≤,  ≠);</w:t>
                  </w:r>
                  <w:proofErr w:type="gramEnd"/>
                </w:p>
                <w:p w14:paraId="66AB280D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spacing w:val="-14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spacing w:val="-14"/>
                      <w:kern w:val="0"/>
                      <w:sz w:val="28"/>
                      <w:szCs w:val="28"/>
                      <w14:ligatures w14:val="none"/>
                    </w:rPr>
                    <w:t>во вторую очередь на знаках «многоточие</w:t>
                  </w:r>
                  <w:proofErr w:type="gramStart"/>
                  <w:r w:rsidRPr="005B66AD">
                    <w:rPr>
                      <w:rFonts w:ascii="Times New Roman" w:eastAsia="Calibri" w:hAnsi="Times New Roman" w:cs="Times New Roman"/>
                      <w:spacing w:val="-14"/>
                      <w:kern w:val="0"/>
                      <w:sz w:val="28"/>
                      <w:szCs w:val="28"/>
                      <w14:ligatures w14:val="none"/>
                    </w:rPr>
                    <w:t xml:space="preserve">» (…), </w:t>
                  </w:r>
                  <w:proofErr w:type="gramEnd"/>
                  <w:r w:rsidRPr="005B66AD">
                    <w:rPr>
                      <w:rFonts w:ascii="Times New Roman" w:eastAsia="Calibri" w:hAnsi="Times New Roman" w:cs="Times New Roman"/>
                      <w:spacing w:val="-14"/>
                      <w:kern w:val="0"/>
                      <w:sz w:val="28"/>
                      <w:szCs w:val="28"/>
                      <w14:ligatures w14:val="none"/>
                    </w:rPr>
                    <w:t>сложения и вычитания (+ и –);</w:t>
                  </w:r>
                </w:p>
                <w:p w14:paraId="4F2C783A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spacing w:val="-8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в третью</w:t>
                  </w:r>
                  <w:r w:rsidRPr="005B66AD">
                    <w:rPr>
                      <w:rFonts w:ascii="Times New Roman" w:eastAsia="Calibri" w:hAnsi="Times New Roman" w:cs="Times New Roman"/>
                      <w:iCs/>
                      <w:kern w:val="0"/>
                      <w:sz w:val="28"/>
                      <w:szCs w:val="28"/>
                      <w14:ligatures w14:val="none"/>
                    </w:rPr>
                    <w:t xml:space="preserve"> очередь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на знаке умножения в виде креста</w:t>
                  </w:r>
                  <w:proofErr w:type="gramStart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(×).</w:t>
                  </w:r>
                  <w:proofErr w:type="gramEnd"/>
                </w:p>
                <w:p w14:paraId="780D2C6C" w14:textId="77777777" w:rsidR="005B66AD" w:rsidRPr="005B66AD" w:rsidRDefault="005B66AD" w:rsidP="005B66AD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spacing w:val="-6"/>
                      <w:kern w:val="0"/>
                      <w:sz w:val="28"/>
                      <w:szCs w:val="28"/>
                      <w14:ligatures w14:val="none"/>
                    </w:rPr>
                    <w:t xml:space="preserve">          При этом знак, по которому производится 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перенос</w:t>
                  </w:r>
                  <w:r w:rsidRPr="005B66AD">
                    <w:rPr>
                      <w:rFonts w:ascii="Times New Roman" w:eastAsia="Calibri" w:hAnsi="Times New Roman" w:cs="Times New Roman"/>
                      <w:spacing w:val="-6"/>
                      <w:kern w:val="0"/>
                      <w:sz w:val="28"/>
                      <w:szCs w:val="28"/>
                      <w14:ligatures w14:val="none"/>
                    </w:rPr>
                    <w:t xml:space="preserve">, оставляют в конце строки и 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повторяют в начале новой строки, на которую перенесена часть формулы</w:t>
                  </w:r>
                </w:p>
                <w:p w14:paraId="2C6E25E5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Расшифровку использованных в формулах буквенных обозначений в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е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личин следует помещать после формулы, при этом:</w:t>
                  </w:r>
                </w:p>
                <w:p w14:paraId="18B08302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расшифровка общепринятых обозначений может быть опущена;</w:t>
                  </w:r>
                </w:p>
                <w:p w14:paraId="469E9BC6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повторяющиеся обозначения могут не расшифровываться, если фо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р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мулы расположены близко друг к другу;</w:t>
                  </w:r>
                </w:p>
                <w:p w14:paraId="4DCACFAC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при большом числе формул с повторяющимися обозначениями цел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е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сообразно в начале (или в конце) отчета привести список обозначений с их расшифровкой;</w:t>
                  </w:r>
                </w:p>
                <w:p w14:paraId="788DE407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приводимые обозначения символов и числовых коэффициентов след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у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ет давать либо по тексту через запятую или точку с запятой, либо начинать с новой строки, при этом первую строку пояснения начинать со слова </w:t>
                  </w:r>
                  <w:r w:rsidRPr="005B66AD">
                    <w:rPr>
                      <w:rFonts w:ascii="Times New Roman" w:eastAsia="Calibri" w:hAnsi="Times New Roman" w:cs="Times New Roman"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  <w:t xml:space="preserve">«где» 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без двоеточия (или</w:t>
                  </w:r>
                  <w:r w:rsidRPr="005B66AD">
                    <w:rPr>
                      <w:rFonts w:ascii="Times New Roman" w:eastAsia="Calibri" w:hAnsi="Times New Roman" w:cs="Times New Roman"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  <w:t xml:space="preserve"> «здесь»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). Например:</w:t>
                  </w:r>
                </w:p>
                <w:p w14:paraId="7671EBFB" w14:textId="77777777" w:rsidR="005B66AD" w:rsidRPr="005B66AD" w:rsidRDefault="005B66AD" w:rsidP="005B66AD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:lang w:eastAsia="ru-RU"/>
                      <w14:ligatures w14:val="none"/>
                    </w:rPr>
                    <w:t xml:space="preserve">                                             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position w:val="-22"/>
                      <w:sz w:val="28"/>
                      <w:szCs w:val="20"/>
                      <w:lang w:eastAsia="ru-RU"/>
                      <w14:ligatures w14:val="none"/>
                    </w:rPr>
                    <w:object w:dxaOrig="1160" w:dyaOrig="999" w14:anchorId="7DA85642">
                      <v:shape id="_x0000_i1028" type="#_x0000_t75" style="width:81pt;height:66pt" o:ole="" filled="t">
                        <v:imagedata r:id="rId16" o:title=""/>
                      </v:shape>
                      <o:OLEObject Type="Embed" ProgID="Equation.3" ShapeID="_x0000_i1028" DrawAspect="Content" ObjectID="_1824877304" r:id="rId17"/>
                    </w:objec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:lang w:eastAsia="ru-RU"/>
                      <w14:ligatures w14:val="none"/>
                    </w:rPr>
                    <w:t xml:space="preserve">,                                               </w:t>
                  </w:r>
                  <w:r w:rsidRPr="005B66AD">
                    <w:rPr>
                      <w:rFonts w:ascii="Arial" w:eastAsia="Times New Roman" w:hAnsi="Arial" w:cs="Arial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(3)</w:t>
                  </w:r>
                </w:p>
                <w:p w14:paraId="0B76FDBD" w14:textId="4DF41D4F" w:rsidR="005B66AD" w:rsidRPr="005B66AD" w:rsidRDefault="005B66AD" w:rsidP="005B66AD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где </w:t>
                  </w:r>
                  <w:proofErr w:type="spellStart"/>
                  <w:r w:rsidRPr="005B66AD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С</w:t>
                  </w:r>
                  <w:r w:rsidRPr="005B66AD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vertAlign w:val="subscript"/>
                      <w:lang w:eastAsia="ru-RU"/>
                      <w14:ligatures w14:val="none"/>
                    </w:rPr>
                    <w:t>ср</w:t>
                  </w:r>
                  <w:proofErr w:type="spellEnd"/>
                  <w:r w:rsidRPr="005B66AD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vertAlign w:val="subscript"/>
                      <w:lang w:eastAsia="ru-RU"/>
                      <w14:ligatures w14:val="none"/>
                    </w:rPr>
                    <w:t xml:space="preserve"> </w:t>
                  </w:r>
                  <w:r w:rsidRPr="005B66AD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– 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средняя стоимость товаров; </w:t>
                  </w:r>
                  <w:proofErr w:type="spellStart"/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val="en-US" w:eastAsia="ru-RU"/>
                      <w14:ligatures w14:val="none"/>
                    </w:rPr>
                    <w:t>i</w:t>
                  </w:r>
                  <w:proofErr w:type="spellEnd"/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– порядковый номер товара, </w:t>
                  </w:r>
                  <w:r w:rsidRPr="005B66AD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val="en-US" w:eastAsia="ru-RU"/>
                      <w14:ligatures w14:val="none"/>
                    </w:rPr>
                    <w:t>N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– колич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е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ство товаров; </w:t>
                  </w:r>
                  <w:r w:rsidRPr="005B66AD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С</w:t>
                  </w:r>
                  <w:proofErr w:type="spellStart"/>
                  <w:proofErr w:type="gramStart"/>
                  <w:r w:rsidRPr="005B66AD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vertAlign w:val="subscript"/>
                      <w:lang w:val="en-US" w:eastAsia="ru-RU"/>
                      <w14:ligatures w14:val="none"/>
                    </w:rPr>
                    <w:t>i</w:t>
                  </w:r>
                  <w:proofErr w:type="spellEnd"/>
                  <w:proofErr w:type="gramEnd"/>
                  <w:r w:rsidRPr="005B66AD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vertAlign w:val="subscript"/>
                      <w:lang w:eastAsia="ru-RU"/>
                      <w14:ligatures w14:val="none"/>
                    </w:rPr>
                    <w:t xml:space="preserve"> 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– стоимость </w:t>
                  </w:r>
                  <w:proofErr w:type="spellStart"/>
                  <w:r w:rsidRPr="005B66AD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val="en-US" w:eastAsia="ru-RU"/>
                      <w14:ligatures w14:val="none"/>
                    </w:rPr>
                    <w:t>i</w:t>
                  </w:r>
                  <w:proofErr w:type="spellEnd"/>
                  <w:r w:rsidR="00192736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-го товара</w:t>
                  </w:r>
                </w:p>
                <w:p w14:paraId="5144574C" w14:textId="77777777" w:rsidR="005B66AD" w:rsidRPr="005B66AD" w:rsidRDefault="005B66AD" w:rsidP="005B66AD">
                  <w:pPr>
                    <w:spacing w:after="0" w:line="240" w:lineRule="auto"/>
                    <w:ind w:left="1044"/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</w:p>
                <w:p w14:paraId="45D5DC0C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Таблицы</w:t>
                  </w:r>
                </w:p>
                <w:p w14:paraId="38677F3E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</w:p>
                <w:p w14:paraId="758940EA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В отчете следует использовать таблицы, они помогают систематизир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о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lastRenderedPageBreak/>
                    <w:t>вать, структурировать и наглядно представлять данные. Информация в табл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и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цах должна быть существенной, сопоставимой, достоверной, определенной и т.д.</w:t>
                  </w:r>
                </w:p>
                <w:p w14:paraId="2D8C5795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Ссылка на таблицу обязательна. Таблицу следует располагать в тексте лишь после её упоминания.</w:t>
                  </w:r>
                </w:p>
                <w:p w14:paraId="7C08AB4B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            </w:r>
                </w:p>
                <w:p w14:paraId="73A056FA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Нумерация таблиц в приложениях осуществляется в пределах каждого приложения.</w:t>
                  </w:r>
                </w:p>
                <w:p w14:paraId="6935A30A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pacing w:val="-10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spacing w:val="-10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Нумерационный заголовок выравнивается по левому краю (обычным начерт</w:t>
                  </w:r>
                  <w:r w:rsidRPr="005B66AD">
                    <w:rPr>
                      <w:rFonts w:ascii="Times New Roman" w:eastAsia="Times New Roman" w:hAnsi="Times New Roman" w:cs="Times New Roman"/>
                      <w:spacing w:val="-10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а</w:t>
                  </w:r>
                  <w:r w:rsidRPr="005B66AD">
                    <w:rPr>
                      <w:rFonts w:ascii="Times New Roman" w:eastAsia="Times New Roman" w:hAnsi="Times New Roman" w:cs="Times New Roman"/>
                      <w:spacing w:val="-10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нием).</w:t>
                  </w:r>
                </w:p>
                <w:p w14:paraId="49BC97F7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Тематический заголовок таблицы определяет её тему и содержание. Он размещается над таблицей через «тире» после нумерационного заголовка, в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ы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            </w:r>
                </w:p>
                <w:p w14:paraId="631EB6B2" w14:textId="77777777" w:rsidR="005B66AD" w:rsidRPr="005B66AD" w:rsidRDefault="005B66AD" w:rsidP="005B66AD">
                  <w:pPr>
                    <w:widowControl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pacing w:val="-8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spacing w:val="-8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Заголовки столбцов и строк следует ставить в именительном падеже еди</w:t>
                  </w:r>
                  <w:r w:rsidRPr="005B66AD">
                    <w:rPr>
                      <w:rFonts w:ascii="Times New Roman" w:eastAsia="Times New Roman" w:hAnsi="Times New Roman" w:cs="Times New Roman"/>
                      <w:spacing w:val="-8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н</w:t>
                  </w:r>
                  <w:r w:rsidRPr="005B66AD">
                    <w:rPr>
                      <w:rFonts w:ascii="Times New Roman" w:eastAsia="Times New Roman" w:hAnsi="Times New Roman" w:cs="Times New Roman"/>
                      <w:spacing w:val="-8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ственного или множественного числа без произвольного сокращения слов. Заголо</w:t>
                  </w:r>
                  <w:r w:rsidRPr="005B66AD">
                    <w:rPr>
                      <w:rFonts w:ascii="Times New Roman" w:eastAsia="Times New Roman" w:hAnsi="Times New Roman" w:cs="Times New Roman"/>
                      <w:spacing w:val="-8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в</w:t>
                  </w:r>
                  <w:r w:rsidRPr="005B66AD">
                    <w:rPr>
                      <w:rFonts w:ascii="Times New Roman" w:eastAsia="Times New Roman" w:hAnsi="Times New Roman" w:cs="Times New Roman"/>
                      <w:spacing w:val="-8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ки столбцов и строк таблицы выполняются с прописных букв, а подзаголовки – со строчных, если они составляют одно предложение с заголовком, и </w:t>
                  </w:r>
                  <w:proofErr w:type="gramStart"/>
                  <w:r w:rsidRPr="005B66AD">
                    <w:rPr>
                      <w:rFonts w:ascii="Times New Roman" w:eastAsia="Times New Roman" w:hAnsi="Times New Roman" w:cs="Times New Roman"/>
                      <w:spacing w:val="-8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с</w:t>
                  </w:r>
                  <w:proofErr w:type="gramEnd"/>
                  <w:r w:rsidRPr="005B66AD">
                    <w:rPr>
                      <w:rFonts w:ascii="Times New Roman" w:eastAsia="Times New Roman" w:hAnsi="Times New Roman" w:cs="Times New Roman"/>
                      <w:spacing w:val="-8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прописной, е</w:t>
                  </w:r>
                  <w:r w:rsidRPr="005B66AD">
                    <w:rPr>
                      <w:rFonts w:ascii="Times New Roman" w:eastAsia="Times New Roman" w:hAnsi="Times New Roman" w:cs="Times New Roman"/>
                      <w:spacing w:val="-8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с</w:t>
                  </w:r>
                  <w:r w:rsidRPr="005B66AD">
                    <w:rPr>
                      <w:rFonts w:ascii="Times New Roman" w:eastAsia="Times New Roman" w:hAnsi="Times New Roman" w:cs="Times New Roman"/>
                      <w:spacing w:val="-8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ли они самостоятельные.</w:t>
                  </w:r>
                </w:p>
                <w:p w14:paraId="2C53ADF2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В таблице должны быть указаны единицы измерения. Если единица и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з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мерения единая, то ее указывают после заголовка. Если используют разные единицы измерения, то вводят соответствующую графу: «Единицы измер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е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ния». </w:t>
                  </w:r>
                </w:p>
                <w:p w14:paraId="2144EA3E" w14:textId="38CC13FA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Arial" w:eastAsia="Times New Roman" w:hAnsi="Arial" w:cs="Arial"/>
                      <w:i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Если таблица занимает более одной страницы, ее продолжение имеет з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а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головок «</w:t>
                  </w:r>
                  <w:r w:rsidRPr="005B66AD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Продолжение табл. 4.1» 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(если таблица не заканчивается) или «</w:t>
                  </w:r>
                  <w:r w:rsidRPr="005B66AD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Око</w:t>
                  </w:r>
                  <w:r w:rsidRPr="005B66AD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н</w:t>
                  </w:r>
                  <w:r w:rsidRPr="005B66AD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чание табл. 4.1»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(если таблица завершается). В этом случае вместо заголовков граф переносят строку с их номерами, </w:t>
                  </w:r>
                  <w:r w:rsidRPr="005B66AD">
                    <w:rPr>
                      <w:rFonts w:ascii="Times New Roman" w:eastAsia="Times New Roman" w:hAnsi="Times New Roman" w:cs="Times New Roman"/>
                      <w:iCs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например</w:t>
                  </w:r>
                  <w:r w:rsidRPr="005B66AD">
                    <w:rPr>
                      <w:rFonts w:ascii="Arial" w:eastAsia="Times New Roman" w:hAnsi="Arial" w:cs="Arial"/>
                      <w:iCs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:</w:t>
                  </w:r>
                </w:p>
                <w:p w14:paraId="6BDB1161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Arial" w:eastAsia="Times New Roman" w:hAnsi="Arial" w:cs="Arial"/>
                      <w:iCs/>
                      <w:kern w:val="0"/>
                      <w:sz w:val="16"/>
                      <w:szCs w:val="16"/>
                      <w:lang w:eastAsia="ru-RU"/>
                      <w14:ligatures w14:val="none"/>
                    </w:rPr>
                  </w:pPr>
                </w:p>
                <w:p w14:paraId="4E36B3AB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right"/>
                    <w:rPr>
                      <w:rFonts w:ascii="Arial" w:eastAsia="Times New Roman" w:hAnsi="Arial" w:cs="Arial"/>
                      <w:spacing w:val="-4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</w:pPr>
                </w:p>
                <w:p w14:paraId="239783A9" w14:textId="77777777" w:rsidR="005B66AD" w:rsidRPr="005B66AD" w:rsidRDefault="005B66AD" w:rsidP="005B66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Таблица 4.1</w:t>
                  </w:r>
                  <w:r w:rsidRPr="005B66AD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- Показатели ликвидности и платежеспособности </w:t>
                  </w:r>
                </w:p>
                <w:p w14:paraId="06A2AA63" w14:textId="77777777" w:rsidR="005B66AD" w:rsidRPr="005B66AD" w:rsidRDefault="005B66AD" w:rsidP="005B66AD">
                  <w:pPr>
                    <w:spacing w:after="0" w:line="240" w:lineRule="auto"/>
                    <w:ind w:left="357"/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                 ООО «Реглан» за 2022 - 2023 годы</w:t>
                  </w:r>
                </w:p>
                <w:p w14:paraId="296F5016" w14:textId="77777777" w:rsidR="005B66AD" w:rsidRPr="005B66AD" w:rsidRDefault="005B66AD" w:rsidP="005B66AD">
                  <w:pPr>
                    <w:spacing w:after="0" w:line="360" w:lineRule="auto"/>
                    <w:ind w:left="360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6"/>
                      <w:szCs w:val="20"/>
                      <w:lang w:eastAsia="ru-RU"/>
                      <w14:ligatures w14:val="none"/>
                    </w:rPr>
                  </w:pPr>
                </w:p>
                <w:tbl>
                  <w:tblPr>
                    <w:tblW w:w="4876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78"/>
                    <w:gridCol w:w="2118"/>
                    <w:gridCol w:w="1956"/>
                    <w:gridCol w:w="1964"/>
                    <w:gridCol w:w="1646"/>
                    <w:gridCol w:w="1048"/>
                  </w:tblGrid>
                  <w:tr w:rsidR="005B66AD" w:rsidRPr="005B66AD" w14:paraId="175E3238" w14:textId="77777777" w:rsidTr="00FA05B2">
                    <w:trPr>
                      <w:cantSplit/>
                      <w:trHeight w:val="960"/>
                    </w:trPr>
                    <w:tc>
                      <w:tcPr>
                        <w:tcW w:w="310" w:type="pct"/>
                        <w:vAlign w:val="center"/>
                      </w:tcPr>
                      <w:p w14:paraId="2E6037B5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№</w:t>
                        </w:r>
                      </w:p>
                      <w:p w14:paraId="3C45DAD1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proofErr w:type="gramStart"/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п</w:t>
                        </w:r>
                        <w:proofErr w:type="gramEnd"/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/п</w:t>
                        </w:r>
                      </w:p>
                    </w:tc>
                    <w:tc>
                      <w:tcPr>
                        <w:tcW w:w="1137" w:type="pct"/>
                        <w:vAlign w:val="center"/>
                      </w:tcPr>
                      <w:p w14:paraId="5EE86961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Наименование</w:t>
                        </w:r>
                      </w:p>
                      <w:p w14:paraId="151F85D5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показателя</w:t>
                        </w:r>
                      </w:p>
                    </w:tc>
                    <w:tc>
                      <w:tcPr>
                        <w:tcW w:w="1050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55DFCD0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2022</w:t>
                        </w:r>
                      </w:p>
                    </w:tc>
                    <w:tc>
                      <w:tcPr>
                        <w:tcW w:w="1055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1B8BFDC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2023</w:t>
                        </w:r>
                      </w:p>
                    </w:tc>
                    <w:tc>
                      <w:tcPr>
                        <w:tcW w:w="884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7A51DFC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Изменение</w:t>
                        </w:r>
                        <w:proofErr w:type="gramStart"/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, (+;–)</w:t>
                        </w:r>
                        <w:proofErr w:type="gramEnd"/>
                      </w:p>
                    </w:tc>
                    <w:tc>
                      <w:tcPr>
                        <w:tcW w:w="563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47C15D4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proofErr w:type="spellStart"/>
                        <w:proofErr w:type="gramStart"/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Рек</w:t>
                        </w: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о</w:t>
                        </w: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мен</w:t>
                        </w:r>
                        <w:proofErr w:type="spellEnd"/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-дуемые</w:t>
                        </w:r>
                        <w:proofErr w:type="gramEnd"/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 xml:space="preserve"> знач</w:t>
                        </w: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е</w:t>
                        </w: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ния</w:t>
                        </w:r>
                      </w:p>
                    </w:tc>
                  </w:tr>
                  <w:tr w:rsidR="005B66AD" w:rsidRPr="005B66AD" w14:paraId="6C017941" w14:textId="77777777" w:rsidTr="00FA05B2">
                    <w:trPr>
                      <w:cantSplit/>
                      <w:trHeight w:val="228"/>
                    </w:trPr>
                    <w:tc>
                      <w:tcPr>
                        <w:tcW w:w="310" w:type="pct"/>
                        <w:vAlign w:val="center"/>
                      </w:tcPr>
                      <w:p w14:paraId="13B95DC5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1</w:t>
                        </w:r>
                      </w:p>
                    </w:tc>
                    <w:tc>
                      <w:tcPr>
                        <w:tcW w:w="1137" w:type="pct"/>
                        <w:vAlign w:val="center"/>
                      </w:tcPr>
                      <w:p w14:paraId="494F16B9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2</w:t>
                        </w:r>
                      </w:p>
                    </w:tc>
                    <w:tc>
                      <w:tcPr>
                        <w:tcW w:w="1050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A278DF9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3</w:t>
                        </w:r>
                      </w:p>
                    </w:tc>
                    <w:tc>
                      <w:tcPr>
                        <w:tcW w:w="1055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A7E7055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4</w:t>
                        </w:r>
                      </w:p>
                    </w:tc>
                    <w:tc>
                      <w:tcPr>
                        <w:tcW w:w="884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FA855DB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5</w:t>
                        </w:r>
                      </w:p>
                    </w:tc>
                    <w:tc>
                      <w:tcPr>
                        <w:tcW w:w="563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7F27865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6</w:t>
                        </w:r>
                      </w:p>
                    </w:tc>
                  </w:tr>
                  <w:tr w:rsidR="005B66AD" w:rsidRPr="005B66AD" w14:paraId="1BF01DD7" w14:textId="77777777" w:rsidTr="00FA05B2">
                    <w:trPr>
                      <w:cantSplit/>
                      <w:trHeight w:val="960"/>
                    </w:trPr>
                    <w:tc>
                      <w:tcPr>
                        <w:tcW w:w="310" w:type="pct"/>
                        <w:vAlign w:val="center"/>
                      </w:tcPr>
                      <w:p w14:paraId="0F95A628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1</w:t>
                        </w:r>
                      </w:p>
                    </w:tc>
                    <w:tc>
                      <w:tcPr>
                        <w:tcW w:w="1137" w:type="pct"/>
                        <w:vAlign w:val="center"/>
                      </w:tcPr>
                      <w:p w14:paraId="7B14039A" w14:textId="77777777" w:rsidR="005B66AD" w:rsidRPr="005B66AD" w:rsidRDefault="005B66AD" w:rsidP="005B66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Коэффициент</w:t>
                        </w:r>
                      </w:p>
                      <w:p w14:paraId="49DB1831" w14:textId="77777777" w:rsidR="005B66AD" w:rsidRPr="005B66AD" w:rsidRDefault="005B66AD" w:rsidP="005B66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текущей</w:t>
                        </w:r>
                      </w:p>
                      <w:p w14:paraId="753BE358" w14:textId="77777777" w:rsidR="005B66AD" w:rsidRPr="005B66AD" w:rsidRDefault="005B66AD" w:rsidP="005B66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ликвидности</w:t>
                        </w:r>
                      </w:p>
                    </w:tc>
                    <w:tc>
                      <w:tcPr>
                        <w:tcW w:w="1050" w:type="pct"/>
                        <w:tcBorders>
                          <w:top w:val="nil"/>
                          <w:bottom w:val="single" w:sz="4" w:space="0" w:color="auto"/>
                        </w:tcBorders>
                        <w:vAlign w:val="center"/>
                      </w:tcPr>
                      <w:p w14:paraId="158D951E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0,62</w:t>
                        </w:r>
                      </w:p>
                    </w:tc>
                    <w:tc>
                      <w:tcPr>
                        <w:tcW w:w="1055" w:type="pct"/>
                        <w:tcBorders>
                          <w:top w:val="nil"/>
                          <w:bottom w:val="single" w:sz="4" w:space="0" w:color="auto"/>
                        </w:tcBorders>
                        <w:vAlign w:val="center"/>
                      </w:tcPr>
                      <w:p w14:paraId="739E53F9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0,44</w:t>
                        </w:r>
                      </w:p>
                    </w:tc>
                    <w:tc>
                      <w:tcPr>
                        <w:tcW w:w="884" w:type="pct"/>
                        <w:tcBorders>
                          <w:top w:val="nil"/>
                          <w:bottom w:val="single" w:sz="4" w:space="0" w:color="auto"/>
                        </w:tcBorders>
                        <w:vAlign w:val="center"/>
                      </w:tcPr>
                      <w:p w14:paraId="1C085A84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–0,18</w:t>
                        </w:r>
                      </w:p>
                    </w:tc>
                    <w:tc>
                      <w:tcPr>
                        <w:tcW w:w="563" w:type="pct"/>
                        <w:tcBorders>
                          <w:top w:val="nil"/>
                          <w:bottom w:val="single" w:sz="4" w:space="0" w:color="auto"/>
                        </w:tcBorders>
                        <w:vAlign w:val="center"/>
                      </w:tcPr>
                      <w:p w14:paraId="07853287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sym w:font="Symbol" w:char="F0B3"/>
                        </w: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2</w:t>
                        </w:r>
                      </w:p>
                    </w:tc>
                  </w:tr>
                </w:tbl>
                <w:p w14:paraId="5776B2D4" w14:textId="77777777" w:rsidR="005B66AD" w:rsidRPr="005B66AD" w:rsidRDefault="005B66AD" w:rsidP="005B66AD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i/>
                      <w:kern w:val="0"/>
                      <w:sz w:val="24"/>
                      <w:szCs w:val="24"/>
                      <w14:ligatures w14:val="none"/>
                    </w:rPr>
                  </w:pPr>
                </w:p>
                <w:p w14:paraId="7FB744A8" w14:textId="77777777" w:rsidR="005B66AD" w:rsidRPr="005B66AD" w:rsidRDefault="005B66AD" w:rsidP="005B66AD">
                  <w:pPr>
                    <w:widowControl w:val="0"/>
                    <w:spacing w:after="0" w:line="240" w:lineRule="auto"/>
                    <w:rPr>
                      <w:rFonts w:ascii="Times New Roman" w:eastAsia="Calibri" w:hAnsi="Times New Roman" w:cs="Times New Roman"/>
                      <w:i/>
                      <w:kern w:val="0"/>
                      <w:sz w:val="24"/>
                      <w:szCs w:val="24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i/>
                      <w:kern w:val="0"/>
                      <w:sz w:val="24"/>
                      <w:szCs w:val="24"/>
                      <w14:ligatures w14:val="none"/>
                    </w:rPr>
                    <w:lastRenderedPageBreak/>
                    <w:t>Окончание табл. 4.1</w:t>
                  </w:r>
                </w:p>
                <w:tbl>
                  <w:tblPr>
                    <w:tblW w:w="931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40"/>
                    <w:gridCol w:w="2160"/>
                    <w:gridCol w:w="1947"/>
                    <w:gridCol w:w="1984"/>
                    <w:gridCol w:w="1559"/>
                    <w:gridCol w:w="1121"/>
                  </w:tblGrid>
                  <w:tr w:rsidR="005B66AD" w:rsidRPr="005B66AD" w14:paraId="0FEC0EE6" w14:textId="77777777" w:rsidTr="00FA05B2">
                    <w:trPr>
                      <w:cantSplit/>
                      <w:trHeight w:val="228"/>
                    </w:trPr>
                    <w:tc>
                      <w:tcPr>
                        <w:tcW w:w="540" w:type="dxa"/>
                        <w:vAlign w:val="center"/>
                      </w:tcPr>
                      <w:p w14:paraId="34D1D279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1</w:t>
                        </w:r>
                      </w:p>
                    </w:tc>
                    <w:tc>
                      <w:tcPr>
                        <w:tcW w:w="2160" w:type="dxa"/>
                        <w:vAlign w:val="center"/>
                      </w:tcPr>
                      <w:p w14:paraId="70844618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2</w:t>
                        </w:r>
                      </w:p>
                    </w:tc>
                    <w:tc>
                      <w:tcPr>
                        <w:tcW w:w="1947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D81F444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3</w:t>
                        </w:r>
                      </w:p>
                    </w:tc>
                    <w:tc>
                      <w:tcPr>
                        <w:tcW w:w="1984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D849DC3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4</w:t>
                        </w:r>
                      </w:p>
                    </w:tc>
                    <w:tc>
                      <w:tcPr>
                        <w:tcW w:w="1559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03A4F924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5</w:t>
                        </w:r>
                      </w:p>
                    </w:tc>
                    <w:tc>
                      <w:tcPr>
                        <w:tcW w:w="1121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6AF68F80" w14:textId="77777777" w:rsidR="005B66AD" w:rsidRPr="005B66AD" w:rsidRDefault="005B66AD" w:rsidP="00FA05B2">
                        <w:pPr>
                          <w:spacing w:after="0" w:line="240" w:lineRule="auto"/>
                          <w:ind w:right="34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i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6</w:t>
                        </w:r>
                      </w:p>
                    </w:tc>
                  </w:tr>
                  <w:tr w:rsidR="005B66AD" w:rsidRPr="005B66AD" w14:paraId="45F995B7" w14:textId="77777777" w:rsidTr="00FA05B2">
                    <w:trPr>
                      <w:cantSplit/>
                      <w:trHeight w:val="960"/>
                    </w:trPr>
                    <w:tc>
                      <w:tcPr>
                        <w:tcW w:w="54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6E044885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3</w:t>
                        </w:r>
                      </w:p>
                    </w:tc>
                    <w:tc>
                      <w:tcPr>
                        <w:tcW w:w="216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55F14A6" w14:textId="77777777" w:rsidR="005B66AD" w:rsidRPr="005B66AD" w:rsidRDefault="005B66AD" w:rsidP="005B66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Коэффициент</w:t>
                        </w:r>
                      </w:p>
                      <w:p w14:paraId="1BA7E160" w14:textId="77777777" w:rsidR="005B66AD" w:rsidRPr="005B66AD" w:rsidRDefault="005B66AD" w:rsidP="005B66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абсолютной</w:t>
                        </w:r>
                      </w:p>
                      <w:p w14:paraId="127DD4C7" w14:textId="77777777" w:rsidR="005B66AD" w:rsidRPr="005B66AD" w:rsidRDefault="005B66AD" w:rsidP="005B66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ликвидности</w:t>
                        </w:r>
                      </w:p>
                    </w:tc>
                    <w:tc>
                      <w:tcPr>
                        <w:tcW w:w="194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05892EA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0,01</w:t>
                        </w:r>
                      </w:p>
                    </w:tc>
                    <w:tc>
                      <w:tcPr>
                        <w:tcW w:w="19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6108CC75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0,002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2998A037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–0,008</w:t>
                        </w:r>
                      </w:p>
                    </w:tc>
                    <w:tc>
                      <w:tcPr>
                        <w:tcW w:w="112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5F471B92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sym w:font="Symbol" w:char="F0B3"/>
                        </w: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0,2</w:t>
                        </w:r>
                      </w:p>
                    </w:tc>
                  </w:tr>
                  <w:tr w:rsidR="005B66AD" w:rsidRPr="005B66AD" w14:paraId="6621A5C9" w14:textId="77777777" w:rsidTr="00FA05B2">
                    <w:trPr>
                      <w:cantSplit/>
                      <w:trHeight w:val="960"/>
                    </w:trPr>
                    <w:tc>
                      <w:tcPr>
                        <w:tcW w:w="54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2F179FB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4</w:t>
                        </w:r>
                      </w:p>
                    </w:tc>
                    <w:tc>
                      <w:tcPr>
                        <w:tcW w:w="2160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4E14642" w14:textId="77777777" w:rsidR="005B66AD" w:rsidRPr="005B66AD" w:rsidRDefault="005B66AD" w:rsidP="005B66A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Коэффициент пл</w:t>
                        </w: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а</w:t>
                        </w: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тежеспособности</w:t>
                        </w:r>
                      </w:p>
                    </w:tc>
                    <w:tc>
                      <w:tcPr>
                        <w:tcW w:w="1947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1513508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0,62</w:t>
                        </w:r>
                      </w:p>
                    </w:tc>
                    <w:tc>
                      <w:tcPr>
                        <w:tcW w:w="198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036C52B2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0,44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6DAD2185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–0,18</w:t>
                        </w:r>
                      </w:p>
                    </w:tc>
                    <w:tc>
                      <w:tcPr>
                        <w:tcW w:w="112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25EBE7A0" w14:textId="77777777" w:rsidR="005B66AD" w:rsidRPr="005B66AD" w:rsidRDefault="005B66AD" w:rsidP="005B66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</w:pP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sym w:font="Symbol" w:char="F03E"/>
                        </w:r>
                        <w:r w:rsidRPr="005B66AD">
                          <w:rPr>
                            <w:rFonts w:ascii="Times New Roman" w:eastAsia="Times New Roman" w:hAnsi="Times New Roman" w:cs="Times New Roman"/>
                            <w:kern w:val="0"/>
                            <w:sz w:val="24"/>
                            <w:szCs w:val="24"/>
                            <w:lang w:eastAsia="ru-RU"/>
                            <w14:ligatures w14:val="none"/>
                          </w:rPr>
                          <w:t>1</w:t>
                        </w:r>
                      </w:p>
                    </w:tc>
                  </w:tr>
                </w:tbl>
                <w:p w14:paraId="33E206DB" w14:textId="77777777" w:rsidR="005B66AD" w:rsidRPr="005B66AD" w:rsidRDefault="005B66AD" w:rsidP="005B66AD">
                  <w:pPr>
                    <w:spacing w:after="0" w:line="240" w:lineRule="auto"/>
                    <w:ind w:left="1044"/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</w:p>
                <w:p w14:paraId="012DDC8C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Иллюстрации</w:t>
                  </w:r>
                </w:p>
                <w:p w14:paraId="5772AA4B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</w:p>
                <w:p w14:paraId="64FBEB5E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proofErr w:type="gramStart"/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            </w:r>
                  <w:proofErr w:type="gramEnd"/>
                </w:p>
                <w:p w14:paraId="2F815E93" w14:textId="77777777" w:rsidR="005B66AD" w:rsidRPr="005B66AD" w:rsidRDefault="005B66AD" w:rsidP="005B66AD">
                  <w:pPr>
                    <w:widowControl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Все иллюстрации именуются в тексте рисунками. Нумерация рисунков может быть сквозной по всему отчету или осуществляться в пределах раздела, например, «Рисунок 1» или «Рисунок 1.1» (если в отчете только одна илл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ю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страция, ее не нумеруют и не указывают название). Высота шрифта – 12пт.</w:t>
                  </w:r>
                </w:p>
                <w:p w14:paraId="1115F6AF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Подпись или название рисунка, раскрывающее его содержание, пом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е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щают под рисунком и всегда начинают с прописной буквы, например:</w:t>
                  </w:r>
                </w:p>
                <w:p w14:paraId="12A563C8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</w:p>
                <w:p w14:paraId="6DF198B7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Рисунок 1 – Динамика доходов и расходов ПАО «Курс»</w:t>
                  </w:r>
                </w:p>
                <w:p w14:paraId="687C92FF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За 2020-2023 гг., тыс. руб.</w:t>
                  </w:r>
                </w:p>
                <w:p w14:paraId="29152E27" w14:textId="77777777" w:rsidR="00192736" w:rsidRDefault="00192736" w:rsidP="005B66AD">
                  <w:pPr>
                    <w:spacing w:after="0" w:line="240" w:lineRule="auto"/>
                    <w:ind w:left="1044"/>
                    <w:contextualSpacing/>
                    <w:jc w:val="both"/>
                    <w:rPr>
                      <w:rFonts w:ascii="Times New Roman" w:eastAsia="Calibri" w:hAnsi="Times New Roman" w:cs="Times New Roman"/>
                      <w:spacing w:val="-8"/>
                      <w:kern w:val="0"/>
                      <w:sz w:val="28"/>
                      <w:szCs w:val="28"/>
                      <w14:ligatures w14:val="none"/>
                    </w:rPr>
                  </w:pPr>
                </w:p>
                <w:p w14:paraId="0E203DD8" w14:textId="77777777" w:rsidR="005B66AD" w:rsidRPr="005B66AD" w:rsidRDefault="005B66AD" w:rsidP="005B66AD">
                  <w:pPr>
                    <w:spacing w:after="0" w:line="240" w:lineRule="auto"/>
                    <w:ind w:left="1044"/>
                    <w:contextualSpacing/>
                    <w:jc w:val="both"/>
                    <w:rPr>
                      <w:rFonts w:ascii="Times New Roman" w:eastAsia="Calibri" w:hAnsi="Times New Roman" w:cs="Times New Roman"/>
                      <w:spacing w:val="-8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spacing w:val="-8"/>
                      <w:kern w:val="0"/>
                      <w:sz w:val="28"/>
                      <w:szCs w:val="28"/>
                      <w14:ligatures w14:val="none"/>
                    </w:rPr>
                    <w:t>На все иллюстрации в тексте обязательно должны быть ссылки.</w:t>
                  </w:r>
                </w:p>
                <w:p w14:paraId="05F14EF4" w14:textId="77777777" w:rsidR="005B66AD" w:rsidRPr="005B66AD" w:rsidRDefault="005B66AD" w:rsidP="005B66AD">
                  <w:pPr>
                    <w:spacing w:after="0" w:line="240" w:lineRule="auto"/>
                    <w:ind w:left="1044"/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</w:p>
                <w:p w14:paraId="156EA50F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Ссылки и сноски</w:t>
                  </w:r>
                </w:p>
                <w:p w14:paraId="50BEEFB0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</w:p>
                <w:p w14:paraId="47FE1877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Любое заимствование из литературного источника (цитирование, заи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м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ствование положений, формул, таблиц, отсылка к другому изданию и т.д.) должно иметь ссылку. Согласно ГОСТу </w:t>
                  </w:r>
                  <w:proofErr w:type="gramStart"/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Р</w:t>
                  </w:r>
                  <w:proofErr w:type="gramEnd"/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7.0.5–2008, библиографические ссылки бывают:</w:t>
                  </w:r>
                </w:p>
                <w:p w14:paraId="79FD6BC9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proofErr w:type="spellStart"/>
                  <w:r w:rsidRPr="005B66AD">
                    <w:rPr>
                      <w:rFonts w:ascii="Times New Roman" w:eastAsia="Calibri" w:hAnsi="Times New Roman" w:cs="Times New Roman"/>
                      <w:spacing w:val="-4"/>
                      <w:kern w:val="0"/>
                      <w:sz w:val="28"/>
                      <w:szCs w:val="28"/>
                      <w14:ligatures w14:val="none"/>
                    </w:rPr>
                    <w:t>внутритекстовые</w:t>
                  </w:r>
                  <w:proofErr w:type="spellEnd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, </w:t>
                  </w:r>
                  <w:proofErr w:type="gramStart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помещенные</w:t>
                  </w:r>
                  <w:proofErr w:type="gramEnd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в тексте документа;</w:t>
                  </w:r>
                </w:p>
                <w:p w14:paraId="0A1D0711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spacing w:val="-4"/>
                      <w:kern w:val="0"/>
                      <w:sz w:val="28"/>
                      <w:szCs w:val="28"/>
                      <w14:ligatures w14:val="none"/>
                    </w:rPr>
                    <w:t>подстрочные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, вынесенные из текста вниз полосы документа (в сноску);</w:t>
                  </w:r>
                </w:p>
                <w:p w14:paraId="16A4D332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proofErr w:type="spellStart"/>
                  <w:r w:rsidRPr="005B66AD">
                    <w:rPr>
                      <w:rFonts w:ascii="Times New Roman" w:eastAsia="Calibri" w:hAnsi="Times New Roman" w:cs="Times New Roman"/>
                      <w:spacing w:val="-4"/>
                      <w:kern w:val="0"/>
                      <w:sz w:val="28"/>
                      <w:szCs w:val="28"/>
                      <w14:ligatures w14:val="none"/>
                    </w:rPr>
                    <w:t>затекстовые</w:t>
                  </w:r>
                  <w:proofErr w:type="spellEnd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, вынесенные за текст документа или его части (в выноску).</w:t>
                  </w:r>
                </w:p>
                <w:p w14:paraId="4C46EB99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В ссылках на структурные части текста указывают номера раздела (со словом «раздел»), приложений (со словом «приложение»).</w:t>
                  </w:r>
                </w:p>
                <w:p w14:paraId="57C91C88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spacing w:val="-6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Например:</w:t>
                  </w:r>
                  <w:r w:rsidRPr="005B66AD">
                    <w:rPr>
                      <w:rFonts w:ascii="Times New Roman" w:eastAsia="Times New Roman" w:hAnsi="Times New Roman" w:cs="Times New Roman"/>
                      <w:i/>
                      <w:iCs/>
                      <w:spacing w:val="-6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«…в соответствии с разделом 2.»; </w:t>
                  </w:r>
                  <w:r w:rsidRPr="005B66AD"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«…как указано в прилож</w:t>
                  </w:r>
                  <w:r w:rsidRPr="005B66AD"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е</w:t>
                  </w:r>
                  <w:r w:rsidRPr="005B66AD"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нии 1»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.</w:t>
                  </w:r>
                </w:p>
                <w:p w14:paraId="59585FFA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Ссылки на таблицы, рисунки, приложения заключаются в круглые ско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б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ки.</w:t>
                  </w:r>
                </w:p>
                <w:p w14:paraId="2E66DA1B" w14:textId="77777777" w:rsidR="005B66AD" w:rsidRPr="005B66AD" w:rsidRDefault="005B66AD" w:rsidP="005B66AD">
                  <w:pPr>
                    <w:widowControl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pacing w:val="-4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spacing w:val="-4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При ссылке на использованный источник из списка источников рекоменд</w:t>
                  </w:r>
                  <w:r w:rsidRPr="005B66AD">
                    <w:rPr>
                      <w:rFonts w:ascii="Times New Roman" w:eastAsia="Times New Roman" w:hAnsi="Times New Roman" w:cs="Times New Roman"/>
                      <w:spacing w:val="-4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у</w:t>
                  </w:r>
                  <w:r w:rsidRPr="005B66AD">
                    <w:rPr>
                      <w:rFonts w:ascii="Times New Roman" w:eastAsia="Times New Roman" w:hAnsi="Times New Roman" w:cs="Times New Roman"/>
                      <w:spacing w:val="-4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ется сам источник в тексте отчета не называть, а в квадратных скобках проста</w:t>
                  </w:r>
                  <w:r w:rsidRPr="005B66AD">
                    <w:rPr>
                      <w:rFonts w:ascii="Times New Roman" w:eastAsia="Times New Roman" w:hAnsi="Times New Roman" w:cs="Times New Roman"/>
                      <w:spacing w:val="-4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в</w:t>
                  </w:r>
                  <w:r w:rsidRPr="005B66AD">
                    <w:rPr>
                      <w:rFonts w:ascii="Times New Roman" w:eastAsia="Times New Roman" w:hAnsi="Times New Roman" w:cs="Times New Roman"/>
                      <w:spacing w:val="-4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lastRenderedPageBreak/>
                    <w:t>лять номер, под которым он значится в списке. В необходимых случаях (обычно при использовании цифровых данных или цитат) указываются и страницы данн</w:t>
                  </w:r>
                  <w:r w:rsidRPr="005B66AD">
                    <w:rPr>
                      <w:rFonts w:ascii="Times New Roman" w:eastAsia="Times New Roman" w:hAnsi="Times New Roman" w:cs="Times New Roman"/>
                      <w:spacing w:val="-4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о</w:t>
                  </w:r>
                  <w:r w:rsidRPr="005B66AD">
                    <w:rPr>
                      <w:rFonts w:ascii="Times New Roman" w:eastAsia="Times New Roman" w:hAnsi="Times New Roman" w:cs="Times New Roman"/>
                      <w:spacing w:val="-4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го текстового фрагмента, на которых содержатся сведения о предмете речи, например, [6, с. 4–5].</w:t>
                  </w:r>
                </w:p>
                <w:p w14:paraId="3ACA00F2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Ссылки в тексте на номер рисунка, таблицы, страницы пишут сокраще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н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но и без знака «№», например: </w:t>
                  </w:r>
                  <w:r w:rsidRPr="005B66AD"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рис. 1.1; табл. 2.1; с. 105</w:t>
                  </w: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.</w:t>
                  </w:r>
                </w:p>
                <w:p w14:paraId="72931429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В отчете допускается использование </w:t>
                  </w:r>
                  <w:r w:rsidRPr="005B66AD">
                    <w:rPr>
                      <w:rFonts w:ascii="Times New Roman" w:eastAsia="Calibri" w:hAnsi="Times New Roman" w:cs="Times New Roman"/>
                      <w:i/>
                      <w:kern w:val="0"/>
                      <w:sz w:val="28"/>
                      <w:szCs w:val="28"/>
                      <w14:ligatures w14:val="none"/>
                    </w:rPr>
                    <w:t>сносок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– помещаемых внизу стр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а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ницы примечаний, библиографических ссылок, перевода иноязычного текста, то есть комментариев, связанные с основным текстом знаком ссылки. Постр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а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ничные сноски могут нумероваться в пределах одной страницы или иметь сквозную нумерацию по тексту отчета; например,</w:t>
                  </w:r>
                  <w:r w:rsidRPr="005B66AD">
                    <w:rPr>
                      <w:rFonts w:ascii="Times New Roman" w:eastAsia="Calibri" w:hAnsi="Times New Roman" w:cs="Times New Roman"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  <w:t xml:space="preserve"> … в последние годы все большее количество специалистов используют в своей деятельности ПЭВМ</w:t>
                  </w:r>
                  <w:r w:rsidRPr="005B66AD">
                    <w:rPr>
                      <w:rFonts w:ascii="Times New Roman" w:eastAsia="Calibri" w:hAnsi="Times New Roman" w:cs="Times New Roman"/>
                      <w:i/>
                      <w:iCs/>
                      <w:kern w:val="0"/>
                      <w:sz w:val="28"/>
                      <w:szCs w:val="28"/>
                      <w:vertAlign w:val="superscript"/>
                      <w14:ligatures w14:val="none"/>
                    </w:rPr>
                    <w:footnoteReference w:id="1"/>
                  </w:r>
                </w:p>
                <w:p w14:paraId="0F795758" w14:textId="77777777" w:rsidR="005B66AD" w:rsidRPr="005B66AD" w:rsidRDefault="005B66AD" w:rsidP="005B66AD">
                  <w:pPr>
                    <w:spacing w:after="0" w:line="240" w:lineRule="auto"/>
                    <w:ind w:left="1044"/>
                    <w:contextualSpacing/>
                    <w:jc w:val="both"/>
                    <w:rPr>
                      <w:rFonts w:ascii="Times New Roman" w:eastAsia="Calibri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</w:p>
                <w:p w14:paraId="3D18748E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Нумерация страниц</w:t>
                  </w:r>
                </w:p>
                <w:p w14:paraId="6E3C3E28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</w:p>
                <w:p w14:paraId="182964D1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spacing w:val="-8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spacing w:val="-8"/>
                      <w:kern w:val="0"/>
                      <w:sz w:val="28"/>
                      <w:szCs w:val="28"/>
                      <w14:ligatures w14:val="none"/>
                    </w:rPr>
                    <w:t>В отчете осуществляется сквозная нумерация страниц, начиная с титульного листа.</w:t>
                  </w:r>
                </w:p>
                <w:p w14:paraId="070D6924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spacing w:val="-8"/>
                      <w:kern w:val="0"/>
                      <w:sz w:val="28"/>
                      <w:szCs w:val="28"/>
                      <w14:ligatures w14:val="none"/>
                    </w:rPr>
                    <w:t xml:space="preserve">Порядковый номер страницы следует проставлять в середине верхнего поля страницы (на титульном листе, листе рабочего графика и индивидуального задания, листе содержания и на первом листе введения 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номера страниц не проставляются). Первой пронумерованной должна быть четвертая страница.</w:t>
                  </w:r>
                </w:p>
                <w:p w14:paraId="28873AEF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spacing w:val="-8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spacing w:val="-4"/>
                      <w:kern w:val="0"/>
                      <w:sz w:val="28"/>
                      <w:szCs w:val="28"/>
                      <w14:ligatures w14:val="none"/>
                    </w:rPr>
                    <w:t>титульный</w:t>
                  </w:r>
                  <w:r w:rsidRPr="005B66AD">
                    <w:rPr>
                      <w:rFonts w:ascii="Times New Roman" w:eastAsia="Calibri" w:hAnsi="Times New Roman" w:cs="Times New Roman"/>
                      <w:spacing w:val="-8"/>
                      <w:kern w:val="0"/>
                      <w:sz w:val="28"/>
                      <w:szCs w:val="28"/>
                      <w14:ligatures w14:val="none"/>
                    </w:rPr>
                    <w:t xml:space="preserve"> лист – с. 1;</w:t>
                  </w:r>
                </w:p>
                <w:p w14:paraId="66ECA6C8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spacing w:val="-8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spacing w:val="-4"/>
                      <w:kern w:val="0"/>
                      <w:sz w:val="28"/>
                      <w:szCs w:val="28"/>
                      <w14:ligatures w14:val="none"/>
                    </w:rPr>
                    <w:t>рабочий график и индивидуальное задание на практику</w:t>
                  </w:r>
                  <w:r w:rsidRPr="005B66AD">
                    <w:rPr>
                      <w:rFonts w:ascii="Times New Roman" w:eastAsia="Calibri" w:hAnsi="Times New Roman" w:cs="Times New Roman"/>
                      <w:spacing w:val="-8"/>
                      <w:kern w:val="0"/>
                      <w:sz w:val="28"/>
                      <w:szCs w:val="28"/>
                      <w14:ligatures w14:val="none"/>
                    </w:rPr>
                    <w:t xml:space="preserve"> – с. 2;</w:t>
                  </w:r>
                </w:p>
                <w:p w14:paraId="1FC73D32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spacing w:val="-8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spacing w:val="-8"/>
                      <w:kern w:val="0"/>
                      <w:sz w:val="28"/>
                      <w:szCs w:val="28"/>
                      <w14:ligatures w14:val="none"/>
                    </w:rPr>
                    <w:t>дневник – с. 3</w:t>
                  </w:r>
                </w:p>
                <w:p w14:paraId="39836847" w14:textId="19027608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spacing w:val="-8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spacing w:val="-4"/>
                      <w:kern w:val="0"/>
                      <w:sz w:val="28"/>
                      <w:szCs w:val="28"/>
                      <w14:ligatures w14:val="none"/>
                    </w:rPr>
                    <w:t>содержание</w:t>
                  </w:r>
                  <w:r w:rsidRPr="005B66AD">
                    <w:rPr>
                      <w:rFonts w:ascii="Times New Roman" w:eastAsia="Calibri" w:hAnsi="Times New Roman" w:cs="Times New Roman"/>
                      <w:spacing w:val="-8"/>
                      <w:kern w:val="0"/>
                      <w:sz w:val="28"/>
                      <w:szCs w:val="28"/>
                      <w14:ligatures w14:val="none"/>
                    </w:rPr>
                    <w:t xml:space="preserve"> – с. 4;</w:t>
                  </w:r>
                </w:p>
                <w:p w14:paraId="01443FB8" w14:textId="77777777" w:rsidR="005B66AD" w:rsidRPr="005B66AD" w:rsidRDefault="005B66AD" w:rsidP="005B66AD">
                  <w:pPr>
                    <w:numPr>
                      <w:ilvl w:val="0"/>
                      <w:numId w:val="12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spacing w:val="-8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spacing w:val="-4"/>
                      <w:kern w:val="0"/>
                      <w:sz w:val="28"/>
                      <w:szCs w:val="28"/>
                      <w14:ligatures w14:val="none"/>
                    </w:rPr>
                    <w:t>введение</w:t>
                  </w:r>
                  <w:r w:rsidRPr="005B66AD">
                    <w:rPr>
                      <w:rFonts w:ascii="Times New Roman" w:eastAsia="Calibri" w:hAnsi="Times New Roman" w:cs="Times New Roman"/>
                      <w:spacing w:val="-8"/>
                      <w:kern w:val="0"/>
                      <w:sz w:val="28"/>
                      <w:szCs w:val="28"/>
                      <w14:ligatures w14:val="none"/>
                    </w:rPr>
                    <w:t xml:space="preserve"> – с. 5 </w:t>
                  </w:r>
                </w:p>
                <w:p w14:paraId="324D13BE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Страницы следует нумеровать арабскими цифрами, без знака №. </w:t>
                  </w:r>
                </w:p>
                <w:p w14:paraId="51FB25B5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Иллюстрации, таблицы, расположенные на отдельных листах, включ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а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ются в общую нумерацию страниц.</w:t>
                  </w:r>
                </w:p>
                <w:p w14:paraId="2AE27340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Страницы приложений не нумеруются.</w:t>
                  </w:r>
                </w:p>
                <w:p w14:paraId="4C6C1BFE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</w:p>
                <w:p w14:paraId="6A7AAC86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5B66AD"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Список источников</w:t>
                  </w:r>
                </w:p>
                <w:p w14:paraId="7F3974EE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i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</w:p>
                <w:p w14:paraId="5A47D003" w14:textId="77777777" w:rsidR="005B66AD" w:rsidRPr="005B66AD" w:rsidRDefault="005B66AD" w:rsidP="005B66A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Элементы списка располагаются в следующем порядке:</w:t>
                  </w:r>
                </w:p>
                <w:p w14:paraId="1003DF2E" w14:textId="77777777" w:rsidR="005B66AD" w:rsidRPr="005B66AD" w:rsidRDefault="005B66AD" w:rsidP="005B66AD">
                  <w:pPr>
                    <w:numPr>
                      <w:ilvl w:val="0"/>
                      <w:numId w:val="13"/>
                    </w:numPr>
                    <w:tabs>
                      <w:tab w:val="left" w:pos="1134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Законодательные акты и прочие нормативные правовые акты (фед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е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ральные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федеральных органов исполнительной власти, зак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ны и иные нормативные акты субъектов Российской Федерации).</w:t>
                  </w:r>
                </w:p>
                <w:p w14:paraId="7F95A440" w14:textId="77777777" w:rsidR="005B66AD" w:rsidRPr="005B66AD" w:rsidRDefault="005B66AD" w:rsidP="005B66AD">
                  <w:pPr>
                    <w:numPr>
                      <w:ilvl w:val="0"/>
                      <w:numId w:val="13"/>
                    </w:numPr>
                    <w:tabs>
                      <w:tab w:val="left" w:pos="1134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Статистические источники в хронологическом порядке (официальные 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lastRenderedPageBreak/>
                    <w:t>сборники, обзоры и т.д.).</w:t>
                  </w:r>
                </w:p>
                <w:p w14:paraId="2ACB2276" w14:textId="77777777" w:rsidR="005B66AD" w:rsidRPr="005B66AD" w:rsidRDefault="005B66AD" w:rsidP="005B66AD">
                  <w:pPr>
                    <w:numPr>
                      <w:ilvl w:val="0"/>
                      <w:numId w:val="13"/>
                    </w:numPr>
                    <w:tabs>
                      <w:tab w:val="left" w:pos="1134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Отечественные и зарубежные издания (многотомные собрания соч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и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нений, книги, монографии, брошюры и т.д.).</w:t>
                  </w:r>
                </w:p>
                <w:p w14:paraId="4DF5E268" w14:textId="77777777" w:rsidR="005B66AD" w:rsidRPr="005B66AD" w:rsidRDefault="005B66AD" w:rsidP="005B66AD">
                  <w:pPr>
                    <w:numPr>
                      <w:ilvl w:val="0"/>
                      <w:numId w:val="13"/>
                    </w:numPr>
                    <w:tabs>
                      <w:tab w:val="left" w:pos="1134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Периодические издания (газеты, журналы).</w:t>
                  </w:r>
                </w:p>
                <w:p w14:paraId="6CFB8BF1" w14:textId="77777777" w:rsidR="005B66AD" w:rsidRPr="005B66AD" w:rsidRDefault="005B66AD" w:rsidP="005B66AD">
                  <w:pPr>
                    <w:numPr>
                      <w:ilvl w:val="0"/>
                      <w:numId w:val="13"/>
                    </w:numPr>
                    <w:tabs>
                      <w:tab w:val="left" w:pos="1134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spacing w:val="-8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spacing w:val="-8"/>
                      <w:kern w:val="0"/>
                      <w:sz w:val="28"/>
                      <w:szCs w:val="28"/>
                      <w14:ligatures w14:val="none"/>
                    </w:rPr>
                    <w:t>Специальные виды актов нормативно-технического регулирования (те</w:t>
                  </w:r>
                  <w:r w:rsidRPr="005B66AD">
                    <w:rPr>
                      <w:rFonts w:ascii="Times New Roman" w:eastAsia="Calibri" w:hAnsi="Times New Roman" w:cs="Times New Roman"/>
                      <w:spacing w:val="-8"/>
                      <w:kern w:val="0"/>
                      <w:sz w:val="28"/>
                      <w:szCs w:val="28"/>
                      <w14:ligatures w14:val="none"/>
                    </w:rPr>
                    <w:t>х</w:t>
                  </w:r>
                  <w:r w:rsidRPr="005B66AD">
                    <w:rPr>
                      <w:rFonts w:ascii="Times New Roman" w:eastAsia="Calibri" w:hAnsi="Times New Roman" w:cs="Times New Roman"/>
                      <w:spacing w:val="-8"/>
                      <w:kern w:val="0"/>
                      <w:sz w:val="28"/>
                      <w:szCs w:val="28"/>
                      <w14:ligatures w14:val="none"/>
                    </w:rPr>
                    <w:t xml:space="preserve">нические регламенты ЕврАзЭС, ГОСТ, ТУ), патентные документы и т.п. </w:t>
                  </w:r>
                </w:p>
                <w:p w14:paraId="0934866E" w14:textId="77777777" w:rsidR="005B66AD" w:rsidRPr="005B66AD" w:rsidRDefault="005B66AD" w:rsidP="005B66AD">
                  <w:pPr>
                    <w:tabs>
                      <w:tab w:val="left" w:pos="540"/>
                      <w:tab w:val="left" w:pos="900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Библиографическое описание источников в списке литературы должно быть приведено в том виде, в котором оно даётся в источнике, или, если такая информация отсутствует, оформляется согласно ГОСТ </w:t>
                  </w:r>
                  <w:proofErr w:type="gramStart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Р</w:t>
                  </w:r>
                  <w:proofErr w:type="gramEnd"/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7.0.5-2008. Библи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</w:t>
                  </w:r>
                  <w:r w:rsidRPr="005B66AD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графическая ссылка. Общие требования и правила составления.</w:t>
                  </w:r>
                </w:p>
                <w:p w14:paraId="3F15D066" w14:textId="77777777" w:rsidR="005B66AD" w:rsidRPr="005B66AD" w:rsidRDefault="005B66AD" w:rsidP="005B66AD">
                  <w:pPr>
                    <w:tabs>
                      <w:tab w:val="left" w:pos="540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</w:p>
                <w:p w14:paraId="42E8B9DD" w14:textId="77777777" w:rsidR="005B66AD" w:rsidRPr="005B66AD" w:rsidRDefault="005B66AD" w:rsidP="005B66AD">
                  <w:pPr>
                    <w:tabs>
                      <w:tab w:val="left" w:pos="540"/>
                    </w:tabs>
                    <w:spacing w:after="0" w:line="240" w:lineRule="auto"/>
                    <w:ind w:firstLine="709"/>
                    <w:contextualSpacing/>
                    <w:jc w:val="center"/>
                    <w:rPr>
                      <w:rFonts w:ascii="Times New Roman" w:eastAsia="Calibri" w:hAnsi="Times New Roman" w:cs="Times New Roman"/>
                      <w:i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i/>
                      <w:kern w:val="0"/>
                      <w:sz w:val="28"/>
                      <w:szCs w:val="28"/>
                      <w14:ligatures w14:val="none"/>
                    </w:rPr>
                    <w:t>Приложения</w:t>
                  </w:r>
                </w:p>
                <w:p w14:paraId="752F20D5" w14:textId="77777777" w:rsidR="005B66AD" w:rsidRPr="005B66AD" w:rsidRDefault="005B66AD" w:rsidP="005B66AD">
                  <w:pPr>
                    <w:tabs>
                      <w:tab w:val="left" w:pos="540"/>
                    </w:tabs>
                    <w:spacing w:after="0" w:line="240" w:lineRule="auto"/>
                    <w:ind w:firstLine="709"/>
                    <w:contextualSpacing/>
                    <w:jc w:val="center"/>
                    <w:rPr>
                      <w:rFonts w:ascii="Times New Roman" w:eastAsia="Calibri" w:hAnsi="Times New Roman" w:cs="Times New Roman"/>
                      <w:i/>
                      <w:kern w:val="0"/>
                      <w:sz w:val="28"/>
                      <w:szCs w:val="28"/>
                      <w14:ligatures w14:val="none"/>
                    </w:rPr>
                  </w:pPr>
                </w:p>
                <w:p w14:paraId="2C0B8B82" w14:textId="77777777" w:rsidR="005B66AD" w:rsidRPr="00C32D4A" w:rsidRDefault="005B66AD" w:rsidP="005B66A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spacing w:val="-2"/>
                      <w:kern w:val="0"/>
                      <w:sz w:val="28"/>
                      <w:szCs w:val="28"/>
                      <w14:ligatures w14:val="none"/>
                    </w:rPr>
                  </w:pPr>
                  <w:r w:rsidRPr="005B66AD">
                    <w:rPr>
                      <w:rFonts w:ascii="Times New Roman" w:eastAsia="Calibri" w:hAnsi="Times New Roman" w:cs="Times New Roman"/>
                      <w:spacing w:val="-2"/>
                      <w:kern w:val="0"/>
                      <w:sz w:val="28"/>
                      <w:szCs w:val="28"/>
                      <w14:ligatures w14:val="none"/>
                    </w:rPr>
                    <w:t xml:space="preserve">Каждое приложение должно начинаться с новой страницы. В правом верхнем углу пишется слово «Приложение» и указывается номер (без знака №) </w:t>
                  </w:r>
                  <w:r w:rsidRPr="00C32D4A">
                    <w:rPr>
                      <w:rFonts w:ascii="Times New Roman" w:eastAsia="Calibri" w:hAnsi="Times New Roman" w:cs="Times New Roman"/>
                      <w:spacing w:val="-2"/>
                      <w:kern w:val="0"/>
                      <w:sz w:val="28"/>
                      <w:szCs w:val="28"/>
                      <w14:ligatures w14:val="none"/>
                    </w:rPr>
                    <w:t xml:space="preserve">арабскими цифрами (если используется более одного приложения), например, </w:t>
                  </w:r>
                  <w:r w:rsidRPr="00C32D4A">
                    <w:rPr>
                      <w:rFonts w:ascii="Times New Roman" w:eastAsia="Calibri" w:hAnsi="Times New Roman" w:cs="Times New Roman"/>
                      <w:i/>
                      <w:iCs/>
                      <w:spacing w:val="-2"/>
                      <w:kern w:val="0"/>
                      <w:sz w:val="28"/>
                      <w:szCs w:val="28"/>
                      <w14:ligatures w14:val="none"/>
                    </w:rPr>
                    <w:t xml:space="preserve">Приложение 1, Приложение 2 </w:t>
                  </w:r>
                  <w:r w:rsidRPr="00C32D4A">
                    <w:rPr>
                      <w:rFonts w:ascii="Times New Roman" w:eastAsia="Calibri" w:hAnsi="Times New Roman" w:cs="Times New Roman"/>
                      <w:spacing w:val="-2"/>
                      <w:kern w:val="0"/>
                      <w:sz w:val="28"/>
                      <w:szCs w:val="28"/>
                      <w14:ligatures w14:val="none"/>
                    </w:rPr>
                    <w:t>и т.д.</w:t>
                  </w:r>
                </w:p>
                <w:p w14:paraId="145C8918" w14:textId="1DEF3ABA" w:rsidR="00427BD1" w:rsidRPr="00C32D4A" w:rsidRDefault="005B66AD" w:rsidP="00C24292">
                  <w:pPr>
                    <w:spacing w:after="0" w:line="240" w:lineRule="auto"/>
                    <w:ind w:firstLine="708"/>
                    <w:contextualSpacing/>
                    <w:jc w:val="both"/>
                    <w:rPr>
                      <w:rFonts w:ascii="Times New Roman" w:eastAsia="Calibri" w:hAnsi="Times New Roman" w:cs="Times New Roman"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</w:pPr>
                  <w:r w:rsidRPr="00C32D4A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Если приложение занимает более одной страницы, то на его последней странице указывают </w:t>
                  </w:r>
                  <w:r w:rsidRPr="00C32D4A">
                    <w:rPr>
                      <w:rFonts w:ascii="Times New Roman" w:eastAsia="Calibri" w:hAnsi="Times New Roman" w:cs="Times New Roman"/>
                      <w:iCs/>
                      <w:kern w:val="0"/>
                      <w:sz w:val="28"/>
                      <w:szCs w:val="28"/>
                      <w14:ligatures w14:val="none"/>
                    </w:rPr>
                    <w:t>«Окончание прил. 1»</w:t>
                  </w:r>
                  <w:r w:rsidRPr="00C32D4A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, а на </w:t>
                  </w:r>
                  <w:proofErr w:type="gramStart"/>
                  <w:r w:rsidRPr="00C32D4A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промежуточных</w:t>
                  </w:r>
                  <w:proofErr w:type="gramEnd"/>
                  <w:r w:rsidRPr="00C32D4A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– </w:t>
                  </w:r>
                  <w:r w:rsidRPr="00C32D4A">
                    <w:rPr>
                      <w:rFonts w:ascii="Times New Roman" w:eastAsia="Calibri" w:hAnsi="Times New Roman" w:cs="Times New Roman"/>
                      <w:iCs/>
                      <w:kern w:val="0"/>
                      <w:sz w:val="28"/>
                      <w:szCs w:val="28"/>
                      <w14:ligatures w14:val="none"/>
                    </w:rPr>
                    <w:t>«Продолж</w:t>
                  </w:r>
                  <w:r w:rsidRPr="00C32D4A">
                    <w:rPr>
                      <w:rFonts w:ascii="Times New Roman" w:eastAsia="Calibri" w:hAnsi="Times New Roman" w:cs="Times New Roman"/>
                      <w:iCs/>
                      <w:kern w:val="0"/>
                      <w:sz w:val="28"/>
                      <w:szCs w:val="28"/>
                      <w14:ligatures w14:val="none"/>
                    </w:rPr>
                    <w:t>е</w:t>
                  </w:r>
                  <w:r w:rsidRPr="00C32D4A">
                    <w:rPr>
                      <w:rFonts w:ascii="Times New Roman" w:eastAsia="Calibri" w:hAnsi="Times New Roman" w:cs="Times New Roman"/>
                      <w:iCs/>
                      <w:kern w:val="0"/>
                      <w:sz w:val="28"/>
                      <w:szCs w:val="28"/>
                      <w14:ligatures w14:val="none"/>
                    </w:rPr>
                    <w:t>ние прил. 1»</w:t>
                  </w:r>
                  <w:r w:rsidRPr="00C32D4A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.</w:t>
                  </w:r>
                </w:p>
                <w:p w14:paraId="67D95A44" w14:textId="77777777" w:rsidR="00C24292" w:rsidRPr="00C32D4A" w:rsidRDefault="00C24292" w:rsidP="00C24292">
                  <w:pPr>
                    <w:spacing w:after="0" w:line="240" w:lineRule="auto"/>
                    <w:ind w:firstLine="708"/>
                    <w:contextualSpacing/>
                    <w:jc w:val="both"/>
                    <w:rPr>
                      <w:rFonts w:ascii="Times New Roman" w:eastAsia="Calibri" w:hAnsi="Times New Roman" w:cs="Times New Roman"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</w:pPr>
                </w:p>
                <w:p w14:paraId="2688F623" w14:textId="77777777" w:rsidR="00427BD1" w:rsidRPr="00C32D4A" w:rsidRDefault="00427BD1" w:rsidP="00427BD1">
                  <w:pPr>
                    <w:spacing w:after="0" w:line="240" w:lineRule="auto"/>
                    <w:ind w:firstLine="708"/>
                    <w:jc w:val="center"/>
                    <w:rPr>
                      <w:rFonts w:ascii="Times New Roman" w:eastAsia="Calibri" w:hAnsi="Times New Roman" w:cs="Times New Roman"/>
                      <w:b/>
                      <w:iCs/>
                      <w:kern w:val="0"/>
                      <w:sz w:val="28"/>
                      <w:szCs w:val="28"/>
                      <w14:ligatures w14:val="none"/>
                    </w:rPr>
                  </w:pPr>
                  <w:r w:rsidRPr="00C32D4A">
                    <w:rPr>
                      <w:rFonts w:ascii="Times New Roman" w:eastAsia="Calibri" w:hAnsi="Times New Roman" w:cs="Times New Roman"/>
                      <w:b/>
                      <w:iCs/>
                      <w:kern w:val="0"/>
                      <w:sz w:val="28"/>
                      <w:szCs w:val="28"/>
                      <w14:ligatures w14:val="none"/>
                    </w:rPr>
                    <w:t>7.3. Проверка отчета о практике</w:t>
                  </w:r>
                </w:p>
                <w:p w14:paraId="6F575270" w14:textId="77777777" w:rsidR="00427BD1" w:rsidRPr="00C32D4A" w:rsidRDefault="00427BD1" w:rsidP="00427BD1">
                  <w:pPr>
                    <w:spacing w:after="0" w:line="240" w:lineRule="auto"/>
                    <w:ind w:firstLine="708"/>
                    <w:jc w:val="center"/>
                    <w:rPr>
                      <w:rFonts w:ascii="Times New Roman" w:eastAsia="Calibri" w:hAnsi="Times New Roman" w:cs="Times New Roman"/>
                      <w:b/>
                      <w:iCs/>
                      <w:kern w:val="0"/>
                      <w:sz w:val="28"/>
                      <w:szCs w:val="28"/>
                      <w14:ligatures w14:val="none"/>
                    </w:rPr>
                  </w:pPr>
                </w:p>
                <w:p w14:paraId="64412214" w14:textId="5D8D9BA2" w:rsidR="00A25E10" w:rsidRDefault="00A25E10" w:rsidP="00427BD1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A25E10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Обучающийся в течение недели по окончании практики предоставляет на проверку руководителю от кафедры теоретической и прикладной экономики отчет по практике со всеми документами. Руководитель проверяет отчет и дает заключение о допуске отчета к защите, в котором указывается рекомендуемая оценк</w:t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у</w:t>
                  </w:r>
                  <w:r w:rsidRPr="00A25E10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 прохождения практики</w:t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, пишет отзыв (Приложение 5)</w:t>
                  </w:r>
                  <w:r w:rsidRPr="00A25E10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. При обнаруж</w:t>
                  </w:r>
                  <w:r w:rsidRPr="00A25E10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е</w:t>
                  </w:r>
                  <w:r w:rsidRPr="00A25E10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нии существенных недостатков, отчет может быть возвращен </w:t>
                  </w:r>
                  <w:proofErr w:type="gramStart"/>
                  <w:r w:rsidRPr="00A25E10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обучающемуся</w:t>
                  </w:r>
                  <w:proofErr w:type="gramEnd"/>
                  <w:r w:rsidRPr="00A25E10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 xml:space="preserve"> для доработки в соответствии с указанными замечаниями.</w:t>
                  </w:r>
                </w:p>
                <w:p w14:paraId="7E64C54D" w14:textId="77777777" w:rsidR="00427BD1" w:rsidRPr="00C32D4A" w:rsidRDefault="00427BD1" w:rsidP="00427BD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</w:pPr>
                </w:p>
                <w:p w14:paraId="481FD197" w14:textId="77777777" w:rsidR="00427BD1" w:rsidRPr="00C32D4A" w:rsidRDefault="00427BD1" w:rsidP="00427BD1">
                  <w:pPr>
                    <w:spacing w:after="0" w:line="240" w:lineRule="auto"/>
                    <w:ind w:firstLine="708"/>
                    <w:jc w:val="center"/>
                    <w:rPr>
                      <w:rFonts w:ascii="Times New Roman" w:eastAsia="Calibri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  <w:r w:rsidRPr="00C32D4A">
                    <w:rPr>
                      <w:rFonts w:ascii="Times New Roman" w:eastAsia="Calibri" w:hAnsi="Times New Roman" w:cs="Times New Roman"/>
                      <w:b/>
                      <w:iCs/>
                      <w:kern w:val="0"/>
                      <w:sz w:val="28"/>
                      <w:szCs w:val="28"/>
                      <w14:ligatures w14:val="none"/>
                    </w:rPr>
                    <w:t xml:space="preserve">7.4. Защита отчета </w:t>
                  </w:r>
                  <w:r w:rsidRPr="00C32D4A">
                    <w:rPr>
                      <w:rFonts w:ascii="Times New Roman" w:eastAsia="Calibri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>о практике</w:t>
                  </w:r>
                </w:p>
                <w:p w14:paraId="1A6357CC" w14:textId="702BDD10" w:rsidR="00A25E10" w:rsidRDefault="00A25E10" w:rsidP="004937F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A25E10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Руководитель практики от кафедры организует защиту отчетов по практ</w:t>
                  </w:r>
                  <w:r w:rsidRPr="00A25E10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и</w:t>
                  </w:r>
                  <w:r w:rsidRPr="00A25E10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ке обучающихся, может приглашать преподавателей кафедры. Для защиты </w:t>
                  </w:r>
                  <w:proofErr w:type="gramStart"/>
                  <w:r w:rsidRPr="00A25E10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обучающимся</w:t>
                  </w:r>
                  <w:proofErr w:type="gramEnd"/>
                  <w:r w:rsidRPr="00A25E10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на основе отчета составляется презентация.  Презентация пре</w:t>
                  </w:r>
                  <w:r w:rsidRPr="00A25E10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д</w:t>
                  </w:r>
                  <w:r w:rsidRPr="00A25E10"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приятия должна содержать краткое досье предприятия. </w:t>
                  </w:r>
                </w:p>
                <w:p w14:paraId="331B7DA1" w14:textId="5C1E8864" w:rsidR="00427BD1" w:rsidRPr="00C32D4A" w:rsidRDefault="00427BD1" w:rsidP="004937F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Calibri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C32D4A">
                    <w:rPr>
                      <w:rFonts w:ascii="Times New Roman" w:eastAsia="Times New Roman" w:hAnsi="Times New Roman" w:cs="Times New Roman"/>
                      <w:spacing w:val="1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По итогам практики и результатам защиты каждому обучающемуся в</w:t>
                  </w:r>
                  <w:r w:rsidRPr="00C32D4A">
                    <w:rPr>
                      <w:rFonts w:ascii="Times New Roman" w:eastAsia="Times New Roman" w:hAnsi="Times New Roman" w:cs="Times New Roman"/>
                      <w:spacing w:val="1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ы</w:t>
                  </w:r>
                  <w:r w:rsidRPr="00C32D4A">
                    <w:rPr>
                      <w:rFonts w:ascii="Times New Roman" w:eastAsia="Times New Roman" w:hAnsi="Times New Roman" w:cs="Times New Roman"/>
                      <w:spacing w:val="1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ставляется «зачет с оценкой». </w:t>
                  </w:r>
                  <w:r w:rsidRPr="00C32D4A">
                    <w:rPr>
                      <w:rFonts w:ascii="Times New Roman" w:eastAsia="Calibri" w:hAnsi="Times New Roman" w:cs="Times New Roman"/>
                      <w:bCs/>
                      <w:kern w:val="0"/>
                      <w:sz w:val="28"/>
                      <w:szCs w:val="28"/>
                      <w14:ligatures w14:val="none"/>
                    </w:rPr>
                    <w:t>Итоговая оценка защиты отчета по практике в</w:t>
                  </w:r>
                  <w:r w:rsidRPr="00C32D4A">
                    <w:rPr>
                      <w:rFonts w:ascii="Times New Roman" w:eastAsia="Calibri" w:hAnsi="Times New Roman" w:cs="Times New Roman"/>
                      <w:bCs/>
                      <w:kern w:val="0"/>
                      <w:sz w:val="28"/>
                      <w:szCs w:val="28"/>
                      <w14:ligatures w14:val="none"/>
                    </w:rPr>
                    <w:t>ы</w:t>
                  </w:r>
                  <w:r w:rsidRPr="00C32D4A">
                    <w:rPr>
                      <w:rFonts w:ascii="Times New Roman" w:eastAsia="Calibri" w:hAnsi="Times New Roman" w:cs="Times New Roman"/>
                      <w:bCs/>
                      <w:kern w:val="0"/>
                      <w:sz w:val="28"/>
                      <w:szCs w:val="28"/>
                      <w14:ligatures w14:val="none"/>
                    </w:rPr>
                    <w:t>ставляется на титульном листе работы, в зачетной ведомости и зачетной кни</w:t>
                  </w:r>
                  <w:r w:rsidRPr="00C32D4A">
                    <w:rPr>
                      <w:rFonts w:ascii="Times New Roman" w:eastAsia="Calibri" w:hAnsi="Times New Roman" w:cs="Times New Roman"/>
                      <w:bCs/>
                      <w:kern w:val="0"/>
                      <w:sz w:val="28"/>
                      <w:szCs w:val="28"/>
                      <w14:ligatures w14:val="none"/>
                    </w:rPr>
                    <w:t>ж</w:t>
                  </w:r>
                  <w:r w:rsidRPr="00C32D4A">
                    <w:rPr>
                      <w:rFonts w:ascii="Times New Roman" w:eastAsia="Calibri" w:hAnsi="Times New Roman" w:cs="Times New Roman"/>
                      <w:bCs/>
                      <w:kern w:val="0"/>
                      <w:sz w:val="28"/>
                      <w:szCs w:val="28"/>
                      <w14:ligatures w14:val="none"/>
                    </w:rPr>
                    <w:t>ке обучающегося.</w:t>
                  </w:r>
                </w:p>
                <w:p w14:paraId="1506B437" w14:textId="77777777" w:rsidR="00A317F9" w:rsidRDefault="00A317F9" w:rsidP="00C2429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</w:p>
                <w:p w14:paraId="2C984877" w14:textId="77777777" w:rsidR="00192736" w:rsidRPr="00C32D4A" w:rsidRDefault="00192736" w:rsidP="00C2429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</w:p>
                <w:tbl>
                  <w:tblPr>
                    <w:tblW w:w="9519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19"/>
                  </w:tblGrid>
                  <w:tr w:rsidR="00C32D4A" w:rsidRPr="00C32D4A" w14:paraId="4E765D60" w14:textId="77777777" w:rsidTr="00774B0B">
                    <w:trPr>
                      <w:trHeight w:val="345"/>
                    </w:trPr>
                    <w:tc>
                      <w:tcPr>
                        <w:tcW w:w="949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56E1B80" w14:textId="6E30702A" w:rsidR="00427BD1" w:rsidRPr="00C32D4A" w:rsidRDefault="00511414" w:rsidP="006B5A42">
                        <w:pPr>
                          <w:pStyle w:val="ad"/>
                          <w:numPr>
                            <w:ilvl w:val="0"/>
                            <w:numId w:val="17"/>
                          </w:numPr>
                          <w:spacing w:after="0" w:line="240" w:lineRule="auto"/>
                          <w:ind w:left="0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C32D4A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lastRenderedPageBreak/>
                          <w:t xml:space="preserve">ФОНД ОЦЕНОЧНЫХ СРЕДСТВ ДЛЯ ПРОВЕДЕНИЯ </w:t>
                        </w:r>
                      </w:p>
                      <w:p w14:paraId="28F8BA29" w14:textId="77777777" w:rsidR="00427BD1" w:rsidRPr="00C32D4A" w:rsidRDefault="00511414" w:rsidP="006B5A4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C32D4A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ПРОМЕЖУТОЧНОЙ АТТЕСТАЦИИ </w:t>
                        </w:r>
                        <w:proofErr w:type="gramStart"/>
                        <w:r w:rsidRPr="00C32D4A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>ОБУЧАЮЩИХСЯ</w:t>
                        </w:r>
                        <w:proofErr w:type="gramEnd"/>
                      </w:p>
                      <w:p w14:paraId="6532F2F8" w14:textId="2C21D518" w:rsidR="00A317F9" w:rsidRPr="00C32D4A" w:rsidRDefault="00511414" w:rsidP="006B5A4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C32D4A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 ПО ПРАКТИКЕ</w:t>
                        </w:r>
                      </w:p>
                      <w:p w14:paraId="0F8A0880" w14:textId="77777777" w:rsidR="00511414" w:rsidRPr="00C32D4A" w:rsidRDefault="00511414" w:rsidP="005114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  <w:p w14:paraId="42F66B83" w14:textId="77777777" w:rsidR="002C690A" w:rsidRPr="00C32D4A" w:rsidRDefault="002C690A" w:rsidP="002C690A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Оценочные материалы для проведения промежуточной аттестации пре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д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ставлены в Фонде оценочных сре</w:t>
                        </w:r>
                        <w:proofErr w:type="gramStart"/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дств дл</w:t>
                        </w:r>
                        <w:proofErr w:type="gramEnd"/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я проведения промежуточной атт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е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стации обучающихся по практике.</w:t>
                        </w:r>
                      </w:p>
                      <w:p w14:paraId="02876227" w14:textId="7B06E419" w:rsidR="002C690A" w:rsidRPr="00C32D4A" w:rsidRDefault="002C690A" w:rsidP="002C690A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Результаты прохождения практики оцениваются посредством проведения промежуточной аттестации. Неудовлетворительные результаты промежуто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ч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ной аттестации по практике или непрохождение промежуточной аттестации по практике при отсутствии уважительных причин признаются академической задолженностью.</w:t>
                        </w:r>
                      </w:p>
                      <w:p w14:paraId="6371E290" w14:textId="77777777" w:rsidR="00FB35F2" w:rsidRPr="00C32D4A" w:rsidRDefault="002C690A" w:rsidP="002C690A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Промежуточная аттестация обеспечивает оценивание окончательных р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е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зультатов прохождения практики и проводится в форме зачета с оценкой.</w:t>
                        </w:r>
                      </w:p>
                      <w:p w14:paraId="5E76F4ED" w14:textId="77777777" w:rsidR="00D34363" w:rsidRPr="00C32D4A" w:rsidRDefault="00D34363" w:rsidP="002C690A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</w:pPr>
                      </w:p>
                      <w:p w14:paraId="5A358CCD" w14:textId="77777777" w:rsidR="00D34363" w:rsidRPr="00C32D4A" w:rsidRDefault="00D34363" w:rsidP="00D343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8"/>
                            <w:szCs w:val="20"/>
                            <w14:ligatures w14:val="none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8"/>
                            <w:szCs w:val="20"/>
                            <w14:ligatures w14:val="none"/>
                          </w:rPr>
                          <w:t>9. ПЕРЕЧЕНЬ УЧЕБНОЙ ЛИТЕРАТУРЫ И РЕСУРСОВ СЕТИ</w:t>
                        </w:r>
                      </w:p>
                      <w:p w14:paraId="53678863" w14:textId="77777777" w:rsidR="00D34363" w:rsidRPr="00C32D4A" w:rsidRDefault="00D34363" w:rsidP="00D343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8"/>
                            <w:szCs w:val="20"/>
                            <w14:ligatures w14:val="none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8"/>
                            <w:szCs w:val="20"/>
                            <w14:ligatures w14:val="none"/>
                          </w:rPr>
                          <w:t>«ИНТЕРНЕТ», НЕОБХОДИМЫХ ДЛЯ ПРОВЕДЕНИЯ ПРАКТИКИ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ab/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ab/>
                        </w:r>
                      </w:p>
                      <w:p w14:paraId="45E817BB" w14:textId="77777777" w:rsidR="00D34363" w:rsidRPr="00C32D4A" w:rsidRDefault="00D34363" w:rsidP="00D343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8"/>
                            <w:szCs w:val="20"/>
                            <w14:ligatures w14:val="none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8"/>
                            <w:szCs w:val="20"/>
                            <w14:ligatures w14:val="none"/>
                          </w:rPr>
                          <w:t>9.1. Основная учебная литература</w:t>
                        </w:r>
                      </w:p>
                      <w:p w14:paraId="62DF15AB" w14:textId="77777777" w:rsidR="00493951" w:rsidRPr="00C32D4A" w:rsidRDefault="00493951" w:rsidP="00D3436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8"/>
                            <w:szCs w:val="20"/>
                            <w14:ligatures w14:val="none"/>
                          </w:rPr>
                        </w:pPr>
                      </w:p>
                      <w:p w14:paraId="73E32BA2" w14:textId="77777777" w:rsidR="00D34363" w:rsidRPr="00C32D4A" w:rsidRDefault="00D34363" w:rsidP="00D34363">
                        <w:pPr>
                          <w:spacing w:after="0" w:line="240" w:lineRule="auto"/>
                          <w:ind w:firstLine="751"/>
                          <w:jc w:val="both"/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1. Экономика предприятия: учебник для вузов / Е. Н. Клочкова, В. И. Кузнецов, Т. Е. Платонова, Е. С.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Дарда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; под редакцией Е. Н. Клочковой. — 2-е изд.,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перераб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. и доп. — Москва</w:t>
                        </w:r>
                        <w:proofErr w:type="gram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 :</w:t>
                        </w:r>
                        <w:proofErr w:type="gram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 Издательство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Юрайт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, 2022. — 382 с. — (Высшее образование). — ISBN 978-5-534-13664-7. — Текст</w:t>
                        </w:r>
                        <w:proofErr w:type="gram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 :</w:t>
                        </w:r>
                        <w:proofErr w:type="gram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 электронный // Образовательная платформа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Юрайт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 [сайт].</w:t>
                        </w:r>
                      </w:p>
                      <w:p w14:paraId="6D0DE9B9" w14:textId="77777777" w:rsidR="00D34363" w:rsidRPr="00C32D4A" w:rsidRDefault="00D34363" w:rsidP="00D34363">
                        <w:pPr>
                          <w:spacing w:after="0" w:line="240" w:lineRule="auto"/>
                          <w:ind w:firstLine="751"/>
                          <w:jc w:val="both"/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2.Экономический анализ в 2 ч. Часть 1.: учебник для вузов / Н. В.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Во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й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толовский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 [и др.]; под редакцией Н. В.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Войтоловского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, А. П. Калининой, И. И. Мазуровой. — 7-е изд.,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перераб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. и доп. — Москва</w:t>
                        </w:r>
                        <w:proofErr w:type="gram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 :</w:t>
                        </w:r>
                        <w:proofErr w:type="gram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 Издательство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Юрайт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, 2022. — 291 с. — (Высшее образование). — ISBN 978-5-534-10997-9. — Текст: электронный // Образовательная платформа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Юрайт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 [сайт]. — URL: https://urait.ru/bcode/493027</w:t>
                        </w:r>
                      </w:p>
                      <w:p w14:paraId="49CC526C" w14:textId="77777777" w:rsidR="00D34363" w:rsidRPr="00C32D4A" w:rsidRDefault="00D34363" w:rsidP="00D34363">
                        <w:pPr>
                          <w:spacing w:after="0" w:line="240" w:lineRule="auto"/>
                          <w:ind w:firstLine="751"/>
                          <w:jc w:val="both"/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3.Экономический анализ в 2 ч. Часть 2.: учебник для вузов / Н. В.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Во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й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толовский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 [и др.]; под редакцией Н. В.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Войтоловского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, А. П. Калининой, И. И. Мазуровой. — 7-е изд.,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перераб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. и доп. — Москва</w:t>
                        </w:r>
                        <w:proofErr w:type="gram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 :</w:t>
                        </w:r>
                        <w:proofErr w:type="gram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 Издательство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Юрайт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, 2022. — 302 с. — (Высшее образование). — ISBN 978-5-534-10999-3. — Текст: электронный // Образовательная платформа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Юрайт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 [сайт]. — URL: https://urait.ru/bcode/493028</w:t>
                        </w:r>
                      </w:p>
                      <w:p w14:paraId="3E82C895" w14:textId="77777777" w:rsidR="00D34363" w:rsidRPr="00C32D4A" w:rsidRDefault="00D34363" w:rsidP="00D34363">
                        <w:pPr>
                          <w:spacing w:after="0" w:line="240" w:lineRule="auto"/>
                          <w:ind w:firstLine="751"/>
                          <w:jc w:val="both"/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4.Экономическая теория: учебник / М.А. Сажина, Г.Г.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Чибриков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. — 3-е изд.,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перераб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. и доп. — М.: ИД «ФОРУМ»: ИНФРА-М, 2019. — 608 с. — (Классический университетский учебник). - Режим доступа: "http://znanium.com/go.php?id=987769"</w:t>
                        </w:r>
                      </w:p>
                      <w:p w14:paraId="3A55E3AE" w14:textId="77777777" w:rsidR="00D34363" w:rsidRPr="00C32D4A" w:rsidRDefault="00D34363" w:rsidP="00D34363">
                        <w:pPr>
                          <w:spacing w:after="0" w:line="240" w:lineRule="auto"/>
                          <w:ind w:firstLine="751"/>
                          <w:jc w:val="both"/>
                          <w:rPr>
                            <w:rStyle w:val="a3"/>
                            <w:rFonts w:ascii="Times New Roman" w:eastAsia="Times New Roman" w:hAnsi="Times New Roman" w:cs="Times New Roman"/>
                            <w:color w:val="auto"/>
                            <w:kern w:val="0"/>
                            <w:sz w:val="28"/>
                            <w:szCs w:val="20"/>
                            <w14:ligatures w14:val="none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5.Воронцовский, А. В. Управление рисками: учебник и практикум для 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lastRenderedPageBreak/>
                          <w:t xml:space="preserve">вузов / А. В. Воронцовский. — 2-е изд. — Москва: Издательство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Юрайт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, 2021. — 485 с. — (Высшее образование). — ISBN 978-5-534-12206-0. — Текст: электронный // Образовательная платформа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Юрайт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 [сайт]. — URL: </w:t>
                        </w:r>
                        <w:hyperlink r:id="rId18" w:history="1">
                          <w:r w:rsidRPr="00C32D4A">
                            <w:rPr>
                              <w:rStyle w:val="a3"/>
                              <w:rFonts w:ascii="Times New Roman" w:eastAsia="Times New Roman" w:hAnsi="Times New Roman" w:cs="Times New Roman"/>
                              <w:color w:val="auto"/>
                              <w:kern w:val="0"/>
                              <w:sz w:val="28"/>
                              <w:szCs w:val="20"/>
                              <w14:ligatures w14:val="none"/>
                            </w:rPr>
                            <w:t>https://urait.ru/bcode/489580</w:t>
                          </w:r>
                        </w:hyperlink>
                      </w:p>
                      <w:p w14:paraId="523E5B36" w14:textId="77777777" w:rsidR="00D34363" w:rsidRPr="00C32D4A" w:rsidRDefault="00D34363" w:rsidP="00D34363">
                        <w:pPr>
                          <w:spacing w:after="0" w:line="240" w:lineRule="auto"/>
                          <w:ind w:firstLine="751"/>
                          <w:jc w:val="both"/>
                          <w:rPr>
                            <w:rStyle w:val="a3"/>
                            <w:rFonts w:ascii="Times New Roman" w:eastAsia="Times New Roman" w:hAnsi="Times New Roman" w:cs="Times New Roman"/>
                            <w:color w:val="auto"/>
                            <w:kern w:val="0"/>
                            <w:sz w:val="28"/>
                            <w:szCs w:val="20"/>
                            <w14:ligatures w14:val="none"/>
                          </w:rPr>
                        </w:pPr>
                      </w:p>
                      <w:p w14:paraId="3D3E0135" w14:textId="77777777" w:rsidR="00D34363" w:rsidRPr="00C32D4A" w:rsidRDefault="00D34363" w:rsidP="00D34363">
                        <w:pPr>
                          <w:pStyle w:val="ad"/>
                          <w:numPr>
                            <w:ilvl w:val="1"/>
                            <w:numId w:val="15"/>
                          </w:num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8"/>
                            <w:szCs w:val="20"/>
                            <w14:ligatures w14:val="none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8"/>
                            <w:szCs w:val="20"/>
                            <w14:ligatures w14:val="none"/>
                          </w:rPr>
                          <w:t>Дополнительная учебная литература</w:t>
                        </w:r>
                      </w:p>
                      <w:p w14:paraId="2DAD36D3" w14:textId="77777777" w:rsidR="00493951" w:rsidRPr="00C32D4A" w:rsidRDefault="00493951" w:rsidP="00493951">
                        <w:pPr>
                          <w:spacing w:after="0" w:line="240" w:lineRule="auto"/>
                          <w:ind w:left="709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8"/>
                            <w:szCs w:val="20"/>
                            <w14:ligatures w14:val="none"/>
                          </w:rPr>
                        </w:pPr>
                      </w:p>
                      <w:p w14:paraId="0EC118E3" w14:textId="77777777" w:rsidR="00D34363" w:rsidRPr="00C32D4A" w:rsidRDefault="00D34363" w:rsidP="00D34363">
                        <w:pPr>
                          <w:spacing w:after="0" w:line="240" w:lineRule="auto"/>
                          <w:ind w:firstLine="751"/>
                          <w:jc w:val="both"/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6. Корнеева, И. В.  Экономика фирмы. Практикум: учебное пособие для вузов / И. В. Корнеева, Г. Н. Русакова. — Москва: Издательство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Юрайт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, 2022. — 123 с. — (Высшее образование).</w:t>
                        </w:r>
                      </w:p>
                      <w:p w14:paraId="20E46CA5" w14:textId="77777777" w:rsidR="00D34363" w:rsidRPr="00C32D4A" w:rsidRDefault="00D34363" w:rsidP="00D34363">
                        <w:pPr>
                          <w:spacing w:after="0" w:line="240" w:lineRule="auto"/>
                          <w:ind w:firstLine="751"/>
                          <w:jc w:val="both"/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7.Шадрина, Г. В.  Теория экономического анализа: учебник и практ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и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кум для вузов / Г. В. Шадрина. — Москва: Издательство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Юрайт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, 2022. — 208 с. — (Высшее образование). — ISBN 978-5-534-01203-3. — Текст: электро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н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ный // Образовательная платформа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Юрайт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 [сайт]. — URL: </w:t>
                        </w:r>
                        <w:hyperlink r:id="rId19" w:history="1">
                          <w:r w:rsidRPr="00C32D4A">
                            <w:rPr>
                              <w:rStyle w:val="a3"/>
                              <w:rFonts w:ascii="Times New Roman" w:eastAsia="Times New Roman" w:hAnsi="Times New Roman" w:cs="Times New Roman"/>
                              <w:color w:val="auto"/>
                              <w:kern w:val="0"/>
                              <w:sz w:val="28"/>
                              <w:szCs w:val="20"/>
                              <w14:ligatures w14:val="none"/>
                            </w:rPr>
                            <w:t>https://urait.ru/bcode/491658</w:t>
                          </w:r>
                        </w:hyperlink>
                      </w:p>
                      <w:p w14:paraId="355BEBDE" w14:textId="02CA4C84" w:rsidR="00D34363" w:rsidRPr="00C32D4A" w:rsidRDefault="00D34363" w:rsidP="00D34363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8.Тихомиров, Н. П. Теория риска: учебник для студентов вузов, обуча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ю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щихся по экономическим специальностям / Н. П. Тихомиров, Т. М. Тихом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и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рова. - Москва: ЮНИТИ-ДАНА, 2020. - 308 с. - ISBN 978-5-238-03413-3. - Текст: электронный. - URL: </w:t>
                        </w:r>
                        <w:hyperlink r:id="rId20" w:history="1">
                          <w:r w:rsidRPr="00C32D4A">
                            <w:rPr>
                              <w:rStyle w:val="a3"/>
                              <w:rFonts w:ascii="Times New Roman" w:eastAsia="Times New Roman" w:hAnsi="Times New Roman" w:cs="Times New Roman"/>
                              <w:color w:val="auto"/>
                              <w:kern w:val="0"/>
                              <w:sz w:val="28"/>
                              <w:szCs w:val="20"/>
                              <w14:ligatures w14:val="none"/>
                            </w:rPr>
                            <w:t>https://znanium.com/catalog/product/1376400</w:t>
                          </w:r>
                        </w:hyperlink>
                      </w:p>
                      <w:p w14:paraId="68755124" w14:textId="77777777" w:rsidR="00D34363" w:rsidRPr="00C32D4A" w:rsidRDefault="00D34363" w:rsidP="00D34363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</w:pPr>
                      </w:p>
                      <w:p w14:paraId="3999BA54" w14:textId="7639A316" w:rsidR="00D34363" w:rsidRPr="00C32D4A" w:rsidRDefault="00D34363" w:rsidP="00493951">
                        <w:pPr>
                          <w:pStyle w:val="ad"/>
                          <w:numPr>
                            <w:ilvl w:val="1"/>
                            <w:numId w:val="15"/>
                          </w:num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8"/>
                            <w:szCs w:val="20"/>
                            <w14:ligatures w14:val="none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8"/>
                            <w:szCs w:val="20"/>
                            <w14:ligatures w14:val="none"/>
                          </w:rPr>
                          <w:t>Дополнительная учебная литература</w:t>
                        </w:r>
                      </w:p>
                      <w:p w14:paraId="3B097E28" w14:textId="77777777" w:rsidR="00493951" w:rsidRPr="00C32D4A" w:rsidRDefault="00493951" w:rsidP="00493951">
                        <w:pPr>
                          <w:pStyle w:val="ad"/>
                          <w:spacing w:after="0" w:line="240" w:lineRule="auto"/>
                          <w:ind w:left="1429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kern w:val="0"/>
                            <w:sz w:val="28"/>
                            <w:szCs w:val="20"/>
                            <w14:ligatures w14:val="none"/>
                          </w:rPr>
                        </w:pPr>
                      </w:p>
                      <w:p w14:paraId="598DF3F8" w14:textId="77777777" w:rsidR="00D34363" w:rsidRPr="00C32D4A" w:rsidRDefault="00D34363" w:rsidP="00D34363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6. Корнеева, И. В.  Экономика фирмы. Практикум: учебное пособие для вузов / И. В. Корнеева, Г. Н. Русакова. — Москва: Издательство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Юрайт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, 2022. — 123 с. — (Высшее образование).</w:t>
                        </w:r>
                      </w:p>
                      <w:p w14:paraId="35D54790" w14:textId="77777777" w:rsidR="00D34363" w:rsidRPr="00C32D4A" w:rsidRDefault="00D34363" w:rsidP="00D34363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7.Шадрина, Г. В.  Теория экономического анализа: учебник и практикум для вузов / Г. В. Шадрина. — Москва: Издательство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Юрайт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, 2022. — 208 с. — (Высшее образование). — ISBN 978-5-534-01203-3. — Текст: электронный // Образовательная платформа 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Юрайт</w:t>
                        </w:r>
                        <w:proofErr w:type="spell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 [сайт]. — URL: https://urait.ru/bcode/491658</w:t>
                        </w:r>
                      </w:p>
                      <w:p w14:paraId="494D467D" w14:textId="6C150587" w:rsidR="00D34363" w:rsidRPr="00C32D4A" w:rsidRDefault="00D34363" w:rsidP="00D34363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8.Тихомиров, Н. П. Теория риска: учебник для студентов вузов, </w:t>
                        </w:r>
                        <w:proofErr w:type="gram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обучаю-</w:t>
                        </w:r>
                        <w:proofErr w:type="spellStart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щихся</w:t>
                        </w:r>
                        <w:proofErr w:type="spellEnd"/>
                        <w:proofErr w:type="gramEnd"/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 по экономическим специальностям / Н. П. Тихомиров, Т. М. Тихом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>и</w:t>
                        </w:r>
                        <w:r w:rsidRPr="00C32D4A"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  <w:t xml:space="preserve">рова. - Москва: ЮНИТИ-ДАНА, 2020. - 308 с. - ISBN 978-5-238-03413-3. - Текст: электронный. - URL: </w:t>
                        </w:r>
                        <w:hyperlink r:id="rId21" w:history="1">
                          <w:r w:rsidRPr="00C32D4A">
                            <w:rPr>
                              <w:rStyle w:val="a3"/>
                              <w:rFonts w:ascii="Times New Roman" w:eastAsia="Times New Roman" w:hAnsi="Times New Roman" w:cs="Times New Roman"/>
                              <w:color w:val="auto"/>
                              <w:kern w:val="0"/>
                              <w:sz w:val="28"/>
                              <w:szCs w:val="20"/>
                              <w14:ligatures w14:val="none"/>
                            </w:rPr>
                            <w:t>https://znanium.com/catalog/product/1376400</w:t>
                          </w:r>
                        </w:hyperlink>
                      </w:p>
                      <w:p w14:paraId="35CAAC22" w14:textId="77777777" w:rsidR="00D34363" w:rsidRPr="00C32D4A" w:rsidRDefault="00D34363" w:rsidP="00D34363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</w:pPr>
                      </w:p>
                      <w:p w14:paraId="3C11944E" w14:textId="1D7E5548" w:rsidR="00D34363" w:rsidRPr="00C32D4A" w:rsidRDefault="00D34363" w:rsidP="00493951">
                        <w:pPr>
                          <w:pStyle w:val="ad"/>
                          <w:numPr>
                            <w:ilvl w:val="1"/>
                            <w:numId w:val="15"/>
                          </w:num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  <w:t>Ресурсы сети «Интернет»</w:t>
                        </w:r>
                      </w:p>
                      <w:p w14:paraId="0E7E4734" w14:textId="77777777" w:rsidR="00493951" w:rsidRPr="00C32D4A" w:rsidRDefault="00493951" w:rsidP="00493951">
                        <w:pPr>
                          <w:spacing w:after="0" w:line="240" w:lineRule="auto"/>
                          <w:ind w:left="709"/>
                          <w:jc w:val="center"/>
                          <w:rPr>
                            <w:rFonts w:ascii="Times New Roman" w:eastAsia="Times New Roman" w:hAnsi="Times New Roman" w:cs="Times New Roman"/>
                            <w:kern w:val="0"/>
                            <w:sz w:val="28"/>
                            <w:szCs w:val="20"/>
                            <w14:ligatures w14:val="none"/>
                          </w:rPr>
                        </w:pPr>
                      </w:p>
                      <w:p w14:paraId="66CFF22F" w14:textId="77777777" w:rsidR="00D34363" w:rsidRPr="00C32D4A" w:rsidRDefault="00D34363" w:rsidP="00D34363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− Делопроизводство, документооборот и документирование. Документы и оформление документов: www.working-papers.ru</w:t>
                        </w:r>
                      </w:p>
                      <w:p w14:paraId="528AD714" w14:textId="77777777" w:rsidR="00D34363" w:rsidRPr="00C32D4A" w:rsidRDefault="00D34363" w:rsidP="00D34363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− Научная электронная библиотека</w:t>
                        </w:r>
                        <w:proofErr w:type="gramStart"/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www</w:t>
                        </w:r>
                        <w:proofErr w:type="gramEnd"/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.elibrary.ru</w:t>
                        </w:r>
                      </w:p>
                      <w:p w14:paraId="336A0A96" w14:textId="77777777" w:rsidR="00D34363" w:rsidRPr="00C32D4A" w:rsidRDefault="00D34363" w:rsidP="00D34363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− Основы бизнеса и предпринимательства</w:t>
                        </w:r>
                        <w:proofErr w:type="gramStart"/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www</w:t>
                        </w:r>
                        <w:proofErr w:type="gramEnd"/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.business.info.net/</w:t>
                        </w:r>
                      </w:p>
                      <w:p w14:paraId="0624DAB0" w14:textId="77777777" w:rsidR="00D34363" w:rsidRPr="00C32D4A" w:rsidRDefault="00D34363" w:rsidP="00D34363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− Образовательная платформа</w:t>
                        </w:r>
                        <w:proofErr w:type="gramStart"/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www</w:t>
                        </w:r>
                        <w:proofErr w:type="gramEnd"/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.urait.com</w:t>
                        </w:r>
                      </w:p>
                      <w:p w14:paraId="4EE63C45" w14:textId="77777777" w:rsidR="00D34363" w:rsidRPr="00C32D4A" w:rsidRDefault="00D34363" w:rsidP="00D34363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lastRenderedPageBreak/>
                          <w:t>− Справочно-правовая система Гарант www.garant.ru</w:t>
                        </w:r>
                      </w:p>
                      <w:p w14:paraId="71A314F4" w14:textId="77777777" w:rsidR="00D34363" w:rsidRPr="00C32D4A" w:rsidRDefault="00D34363" w:rsidP="00D34363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− Справочно-правовая система Консультант плюс www.consultant.</w:t>
                        </w:r>
                        <w:proofErr w:type="gramStart"/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r</w:t>
                        </w:r>
                        <w:proofErr w:type="gramEnd"/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и</w:t>
                        </w:r>
                      </w:p>
                      <w:p w14:paraId="1867D871" w14:textId="77777777" w:rsidR="00D34363" w:rsidRPr="00C32D4A" w:rsidRDefault="00D34363" w:rsidP="00D34363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− Федеральная служба государственной статистики РФ (Росстат) www.gks.ru</w:t>
                        </w:r>
                      </w:p>
                      <w:p w14:paraId="62E72E02" w14:textId="77777777" w:rsidR="00D34363" w:rsidRPr="00C32D4A" w:rsidRDefault="00D34363" w:rsidP="00D34363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− Федеральная служба государственной статистики по Новосибирской области: www.novosibstat.ru</w:t>
                        </w:r>
                      </w:p>
                      <w:p w14:paraId="59DCDD17" w14:textId="77777777" w:rsidR="00D34363" w:rsidRPr="00C32D4A" w:rsidRDefault="00D34363" w:rsidP="00D34363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 xml:space="preserve">− </w:t>
                        </w:r>
                        <w:proofErr w:type="gramStart"/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>Электронная-библиотечная</w:t>
                        </w:r>
                        <w:proofErr w:type="gramEnd"/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 xml:space="preserve"> системаwww.znanium.co</w:t>
                        </w:r>
                      </w:p>
                      <w:p w14:paraId="3D3C542F" w14:textId="7901092F" w:rsidR="00D34363" w:rsidRPr="00C32D4A" w:rsidRDefault="00D34363" w:rsidP="00D34363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</w:pPr>
                        <w:r w:rsidRPr="00C32D4A">
                          <w:rPr>
                            <w:rFonts w:ascii="Times New Roman" w:eastAsia="Times New Roman" w:hAnsi="Times New Roman" w:cs="Times New Roman"/>
                            <w:sz w:val="28"/>
                            <w:szCs w:val="20"/>
                          </w:rPr>
                          <w:t xml:space="preserve"> − «Экономический анализ: теория и практика» www.fin-izdat.ru/journal/analiz/</w:t>
                        </w:r>
                      </w:p>
                    </w:tc>
                  </w:tr>
                  <w:tr w:rsidR="002E729B" w:rsidRPr="002E729B" w14:paraId="218EAE0C" w14:textId="77777777" w:rsidTr="00774B0B">
                    <w:trPr>
                      <w:trHeight w:val="18"/>
                    </w:trPr>
                    <w:tc>
                      <w:tcPr>
                        <w:tcW w:w="949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8B48CE9" w14:textId="77777777" w:rsidR="00A317F9" w:rsidRPr="002E729B" w:rsidRDefault="00A317F9" w:rsidP="00FB35F2">
                        <w:pPr>
                          <w:spacing w:after="0" w:line="240" w:lineRule="auto"/>
                          <w:ind w:firstLine="567"/>
                          <w:jc w:val="both"/>
                          <w:rPr>
                            <w:rFonts w:ascii="Times New Roman" w:eastAsia="Times New Roman" w:hAnsi="Times New Roman" w:cs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14:paraId="2D0BCE45" w14:textId="4B3395CD" w:rsidR="00A317F9" w:rsidRPr="002E729B" w:rsidRDefault="00A317F9" w:rsidP="004C78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</w:p>
              </w:tc>
            </w:tr>
          </w:tbl>
          <w:p w14:paraId="2967975B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E729B" w:rsidRPr="002E729B" w14:paraId="53D27068" w14:textId="77777777" w:rsidTr="005B66AD">
        <w:trPr>
          <w:gridBefore w:val="2"/>
          <w:wBefore w:w="283" w:type="dxa"/>
          <w:trHeight w:val="105"/>
        </w:trPr>
        <w:tc>
          <w:tcPr>
            <w:tcW w:w="17858" w:type="dxa"/>
            <w:gridSpan w:val="9"/>
          </w:tcPr>
          <w:p w14:paraId="72889FC3" w14:textId="77777777" w:rsidR="003D7D71" w:rsidRDefault="003D7D71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  <w:p w14:paraId="7E65F18C" w14:textId="77777777" w:rsidR="002E7153" w:rsidRDefault="002E7153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  <w:p w14:paraId="27F095DA" w14:textId="77777777" w:rsidR="002E7153" w:rsidRDefault="002E7153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  <w:p w14:paraId="5C5C165A" w14:textId="77777777" w:rsidR="002E7153" w:rsidRPr="002E729B" w:rsidRDefault="002E7153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43704CCC" w14:textId="77777777" w:rsidTr="00243B4C">
        <w:trPr>
          <w:gridAfter w:val="6"/>
          <w:wAfter w:w="8223" w:type="dxa"/>
          <w:trHeight w:val="425"/>
        </w:trPr>
        <w:tc>
          <w:tcPr>
            <w:tcW w:w="9918" w:type="dxa"/>
            <w:gridSpan w:val="5"/>
          </w:tcPr>
          <w:p w14:paraId="12C51960" w14:textId="77777777" w:rsidR="007C7238" w:rsidRDefault="007C7238" w:rsidP="0031296F">
            <w:pPr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</w:rPr>
            </w:pPr>
          </w:p>
          <w:p w14:paraId="6C073B06" w14:textId="1E670F76" w:rsidR="007C7238" w:rsidRPr="007C7238" w:rsidRDefault="001F7310" w:rsidP="007C7238">
            <w:pPr>
              <w:pStyle w:val="ad"/>
              <w:numPr>
                <w:ilvl w:val="0"/>
                <w:numId w:val="15"/>
              </w:num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</w:rPr>
            </w:pPr>
            <w:r w:rsidRPr="007C7238"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</w:rPr>
              <w:t xml:space="preserve">ПЕРЕЧЕНЬ </w:t>
            </w:r>
            <w:proofErr w:type="gramStart"/>
            <w:r w:rsidRPr="007C7238"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</w:rPr>
              <w:t>ЛИЦЕНЗИОННОГО</w:t>
            </w:r>
            <w:proofErr w:type="gramEnd"/>
            <w:r w:rsidRPr="007C7238"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</w:rPr>
              <w:t xml:space="preserve"> И СВОБОДНО </w:t>
            </w:r>
          </w:p>
          <w:p w14:paraId="355BCBFB" w14:textId="77777777" w:rsidR="007C7238" w:rsidRDefault="001F7310" w:rsidP="007C7238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</w:rPr>
            </w:pPr>
            <w:r w:rsidRPr="007C7238"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</w:rPr>
              <w:t>РАСПРОСТРАНЯЕМОГО ПРОГРАММНОГО ОБЕСПЕЧЕНИЯ,</w:t>
            </w:r>
          </w:p>
          <w:p w14:paraId="5C2E58B2" w14:textId="77777777" w:rsidR="007C7238" w:rsidRDefault="001F7310" w:rsidP="007C7238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</w:rPr>
            </w:pPr>
            <w:r w:rsidRPr="007C7238"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</w:rPr>
              <w:t xml:space="preserve"> В ТОМ ЧИСЛЕОТЕЧЕСТВЕННОГОПРОИЗВОДСТВА, </w:t>
            </w:r>
          </w:p>
          <w:p w14:paraId="3F03F16A" w14:textId="4676E5DC" w:rsidR="007C7238" w:rsidRDefault="001F7310" w:rsidP="0031296F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</w:rPr>
            </w:pPr>
            <w:proofErr w:type="gramStart"/>
            <w:r w:rsidRPr="007C7238"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</w:rPr>
              <w:t>ИСПОЛЬЗУЕМЫХ</w:t>
            </w:r>
            <w:proofErr w:type="gramEnd"/>
            <w:r w:rsidRPr="007C7238"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</w:rPr>
              <w:t xml:space="preserve"> </w:t>
            </w:r>
            <w:r w:rsidRPr="002E729B">
              <w:rPr>
                <w:rFonts w:ascii="Times New Roman" w:eastAsia="Times New Roman" w:hAnsi="Times New Roman" w:cs="Times New Roman"/>
                <w:b/>
                <w:spacing w:val="6"/>
                <w:sz w:val="28"/>
                <w:szCs w:val="28"/>
              </w:rPr>
              <w:t>ПРИ ПРОВЕДЕНИИ ПРАКТИКИ</w:t>
            </w:r>
          </w:p>
          <w:p w14:paraId="1F9E1CAD" w14:textId="77777777" w:rsidR="001F7310" w:rsidRPr="002E729B" w:rsidRDefault="001F7310" w:rsidP="001F7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Style w:val="10"/>
              <w:tblW w:w="9074" w:type="dxa"/>
              <w:tblInd w:w="559" w:type="dxa"/>
              <w:tblLayout w:type="fixed"/>
              <w:tblLook w:val="04A0" w:firstRow="1" w:lastRow="0" w:firstColumn="1" w:lastColumn="0" w:noHBand="0" w:noVBand="1"/>
            </w:tblPr>
            <w:tblGrid>
              <w:gridCol w:w="540"/>
              <w:gridCol w:w="2142"/>
              <w:gridCol w:w="2369"/>
              <w:gridCol w:w="2222"/>
              <w:gridCol w:w="1801"/>
            </w:tblGrid>
            <w:tr w:rsidR="002E729B" w:rsidRPr="009E41EB" w14:paraId="77F61F19" w14:textId="77777777" w:rsidTr="00985BF1">
              <w:trPr>
                <w:trHeight w:val="394"/>
              </w:trPr>
              <w:tc>
                <w:tcPr>
                  <w:tcW w:w="540" w:type="dxa"/>
                </w:tcPr>
                <w:p w14:paraId="0FBEEF05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н/</w:t>
                  </w:r>
                  <w:proofErr w:type="gramStart"/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</w:t>
                  </w:r>
                  <w:proofErr w:type="gramEnd"/>
                </w:p>
              </w:tc>
              <w:tc>
                <w:tcPr>
                  <w:tcW w:w="4511" w:type="dxa"/>
                  <w:gridSpan w:val="2"/>
                </w:tcPr>
                <w:p w14:paraId="2AE441F3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Комплект лицензионного программного обесп</w:t>
                  </w: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е</w:t>
                  </w: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чения</w:t>
                  </w:r>
                </w:p>
              </w:tc>
              <w:tc>
                <w:tcPr>
                  <w:tcW w:w="4023" w:type="dxa"/>
                  <w:gridSpan w:val="2"/>
                </w:tcPr>
                <w:p w14:paraId="11C2C46C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2E729B" w:rsidRPr="009E41EB" w14:paraId="7D1E542B" w14:textId="77777777" w:rsidTr="00985BF1">
              <w:trPr>
                <w:trHeight w:val="985"/>
              </w:trPr>
              <w:tc>
                <w:tcPr>
                  <w:tcW w:w="540" w:type="dxa"/>
                </w:tcPr>
                <w:p w14:paraId="3814074E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42" w:type="dxa"/>
                </w:tcPr>
                <w:p w14:paraId="736913AC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Лицензионное</w:t>
                  </w:r>
                </w:p>
                <w:p w14:paraId="2124B39C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программное</w:t>
                  </w:r>
                </w:p>
                <w:p w14:paraId="180B208C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обеспечение</w:t>
                  </w:r>
                </w:p>
              </w:tc>
              <w:tc>
                <w:tcPr>
                  <w:tcW w:w="2369" w:type="dxa"/>
                </w:tcPr>
                <w:p w14:paraId="7DEC4929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Лицензионное пр</w:t>
                  </w: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</w:t>
                  </w: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граммное обеспечение отечественного прои</w:t>
                  </w: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з</w:t>
                  </w: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водства</w:t>
                  </w:r>
                </w:p>
              </w:tc>
              <w:tc>
                <w:tcPr>
                  <w:tcW w:w="2222" w:type="dxa"/>
                  <w:tcBorders>
                    <w:right w:val="single" w:sz="4" w:space="0" w:color="auto"/>
                  </w:tcBorders>
                </w:tcPr>
                <w:p w14:paraId="6CBFB3D6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Свободно распростр</w:t>
                  </w: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</w:t>
                  </w: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няемое программное обеспечение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630205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Свободно</w:t>
                  </w:r>
                </w:p>
                <w:p w14:paraId="1E51353D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распространяемое программное обеспечение </w:t>
                  </w:r>
                  <w:proofErr w:type="gramStart"/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от</w:t>
                  </w: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е</w:t>
                  </w: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чественного</w:t>
                  </w:r>
                  <w:proofErr w:type="gramEnd"/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14:paraId="2C741A36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производства</w:t>
                  </w:r>
                </w:p>
              </w:tc>
            </w:tr>
            <w:tr w:rsidR="002E729B" w:rsidRPr="009E41EB" w14:paraId="0CE16AB6" w14:textId="77777777" w:rsidTr="00985BF1">
              <w:trPr>
                <w:trHeight w:val="582"/>
              </w:trPr>
              <w:tc>
                <w:tcPr>
                  <w:tcW w:w="540" w:type="dxa"/>
                </w:tcPr>
                <w:p w14:paraId="0F8FEB90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142" w:type="dxa"/>
                </w:tcPr>
                <w:p w14:paraId="1F4CA332" w14:textId="77777777" w:rsidR="001F7310" w:rsidRPr="009E41EB" w:rsidRDefault="001F7310" w:rsidP="001F731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Microsoft Word</w:t>
                  </w:r>
                </w:p>
                <w:p w14:paraId="5A1D6B43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9" w:type="dxa"/>
                </w:tcPr>
                <w:p w14:paraId="35A8C8B9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Kaspersky Endpoint</w:t>
                  </w:r>
                </w:p>
                <w:p w14:paraId="272943D1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 xml:space="preserve">Security </w:t>
                  </w: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для</w:t>
                  </w: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бизнеса</w:t>
                  </w: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-</w:t>
                  </w: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Стандартный</w:t>
                  </w:r>
                </w:p>
              </w:tc>
              <w:tc>
                <w:tcPr>
                  <w:tcW w:w="2222" w:type="dxa"/>
                  <w:tcBorders>
                    <w:right w:val="single" w:sz="4" w:space="0" w:color="auto"/>
                  </w:tcBorders>
                </w:tcPr>
                <w:p w14:paraId="751B5DE6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Архиватор 7</w:t>
                  </w: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z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EE2A81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Яндекс Браузер</w:t>
                  </w:r>
                </w:p>
              </w:tc>
            </w:tr>
            <w:tr w:rsidR="002E729B" w:rsidRPr="009E41EB" w14:paraId="05AD84C9" w14:textId="77777777" w:rsidTr="00985BF1">
              <w:trPr>
                <w:trHeight w:val="591"/>
              </w:trPr>
              <w:tc>
                <w:tcPr>
                  <w:tcW w:w="540" w:type="dxa"/>
                </w:tcPr>
                <w:p w14:paraId="3EC78569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142" w:type="dxa"/>
                </w:tcPr>
                <w:p w14:paraId="0755D6F4" w14:textId="77777777" w:rsidR="001F7310" w:rsidRPr="009E41EB" w:rsidRDefault="001F7310" w:rsidP="001F731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MS Office 365</w:t>
                  </w:r>
                </w:p>
                <w:p w14:paraId="0323FEE6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9" w:type="dxa"/>
                </w:tcPr>
                <w:p w14:paraId="16F67022" w14:textId="77777777" w:rsidR="001F7310" w:rsidRPr="009E41EB" w:rsidRDefault="001F7310" w:rsidP="001F731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Электронный период</w:t>
                  </w: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ческий справочник</w:t>
                  </w:r>
                </w:p>
                <w:p w14:paraId="07389323" w14:textId="77777777" w:rsidR="001F7310" w:rsidRPr="009E41EB" w:rsidRDefault="001F7310" w:rsidP="001F731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«Система Гарант»</w:t>
                  </w:r>
                </w:p>
              </w:tc>
              <w:tc>
                <w:tcPr>
                  <w:tcW w:w="2222" w:type="dxa"/>
                </w:tcPr>
                <w:p w14:paraId="20715479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Adobe Acrobat</w:t>
                  </w:r>
                </w:p>
                <w:p w14:paraId="36C2669F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Reader DC</w:t>
                  </w:r>
                </w:p>
              </w:tc>
              <w:tc>
                <w:tcPr>
                  <w:tcW w:w="1801" w:type="dxa"/>
                  <w:tcBorders>
                    <w:top w:val="single" w:sz="4" w:space="0" w:color="auto"/>
                  </w:tcBorders>
                </w:tcPr>
                <w:p w14:paraId="5AE7B23C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Яндекс Диск</w:t>
                  </w:r>
                </w:p>
              </w:tc>
            </w:tr>
            <w:tr w:rsidR="002E729B" w:rsidRPr="009E41EB" w14:paraId="6A20343D" w14:textId="77777777" w:rsidTr="00985BF1">
              <w:trPr>
                <w:trHeight w:val="788"/>
              </w:trPr>
              <w:tc>
                <w:tcPr>
                  <w:tcW w:w="540" w:type="dxa"/>
                </w:tcPr>
                <w:p w14:paraId="6CCBD674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142" w:type="dxa"/>
                </w:tcPr>
                <w:p w14:paraId="62EF0C43" w14:textId="77777777" w:rsidR="001F7310" w:rsidRPr="009E41EB" w:rsidRDefault="001F7310" w:rsidP="001F731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Microsoft PowerPoint</w:t>
                  </w:r>
                </w:p>
                <w:p w14:paraId="07B64461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369" w:type="dxa"/>
                </w:tcPr>
                <w:p w14:paraId="7669EF23" w14:textId="77777777" w:rsidR="001F7310" w:rsidRPr="009E41EB" w:rsidRDefault="001F7310" w:rsidP="001F731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Электронный период</w:t>
                  </w: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ческий справочник</w:t>
                  </w:r>
                </w:p>
                <w:p w14:paraId="590810DE" w14:textId="77777777" w:rsidR="001F7310" w:rsidRPr="009E41EB" w:rsidRDefault="001F7310" w:rsidP="001F731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«Система Консультант плюс»</w:t>
                  </w:r>
                </w:p>
              </w:tc>
              <w:tc>
                <w:tcPr>
                  <w:tcW w:w="2222" w:type="dxa"/>
                </w:tcPr>
                <w:p w14:paraId="257BF7EE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01" w:type="dxa"/>
                </w:tcPr>
                <w:p w14:paraId="1FE332CA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2E729B" w:rsidRPr="009E41EB" w14:paraId="1FAFA3C5" w14:textId="77777777" w:rsidTr="00985BF1">
              <w:trPr>
                <w:trHeight w:val="394"/>
              </w:trPr>
              <w:tc>
                <w:tcPr>
                  <w:tcW w:w="540" w:type="dxa"/>
                </w:tcPr>
                <w:p w14:paraId="70810596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142" w:type="dxa"/>
                </w:tcPr>
                <w:p w14:paraId="20C04E3F" w14:textId="77777777" w:rsidR="001F7310" w:rsidRPr="009E41EB" w:rsidRDefault="001F7310" w:rsidP="001F731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Microsoft</w:t>
                  </w: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9E41EB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Excel</w:t>
                  </w:r>
                </w:p>
              </w:tc>
              <w:tc>
                <w:tcPr>
                  <w:tcW w:w="2369" w:type="dxa"/>
                </w:tcPr>
                <w:p w14:paraId="0C867904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222" w:type="dxa"/>
                </w:tcPr>
                <w:p w14:paraId="1DDD55CA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01" w:type="dxa"/>
                </w:tcPr>
                <w:p w14:paraId="4F30D6DC" w14:textId="77777777" w:rsidR="001F7310" w:rsidRPr="009E41EB" w:rsidRDefault="001F7310" w:rsidP="001F7310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B31E021" w14:textId="77777777" w:rsidR="001F7310" w:rsidRPr="002E729B" w:rsidRDefault="001F7310" w:rsidP="00D6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E729B" w:rsidRPr="002E729B" w14:paraId="7CC8DD69" w14:textId="77777777" w:rsidTr="00816D0D">
        <w:trPr>
          <w:gridAfter w:val="3"/>
          <w:wAfter w:w="6233" w:type="dxa"/>
          <w:trHeight w:val="80"/>
        </w:trPr>
        <w:tc>
          <w:tcPr>
            <w:tcW w:w="153" w:type="dxa"/>
          </w:tcPr>
          <w:p w14:paraId="463EFCDC" w14:textId="77777777" w:rsidR="001F7310" w:rsidRPr="002E729B" w:rsidRDefault="001F7310" w:rsidP="00D6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1" w:type="dxa"/>
            <w:gridSpan w:val="3"/>
          </w:tcPr>
          <w:p w14:paraId="79775A16" w14:textId="77777777" w:rsidR="001F7310" w:rsidRPr="002E729B" w:rsidRDefault="001F7310" w:rsidP="00D6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4" w:type="dxa"/>
            <w:gridSpan w:val="4"/>
          </w:tcPr>
          <w:p w14:paraId="72C7F9D9" w14:textId="77777777" w:rsidR="001F7310" w:rsidRPr="002E729B" w:rsidRDefault="001F7310" w:rsidP="00D6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2E729B" w:rsidRPr="002E729B" w14:paraId="08336A30" w14:textId="77777777" w:rsidTr="00243B4C">
        <w:trPr>
          <w:gridAfter w:val="3"/>
          <w:wAfter w:w="6233" w:type="dxa"/>
          <w:trHeight w:val="80"/>
        </w:trPr>
        <w:tc>
          <w:tcPr>
            <w:tcW w:w="153" w:type="dxa"/>
          </w:tcPr>
          <w:p w14:paraId="40E2EE6B" w14:textId="77777777" w:rsidR="001F7310" w:rsidRPr="002E729B" w:rsidRDefault="001F7310" w:rsidP="00D6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71" w:type="dxa"/>
            <w:gridSpan w:val="3"/>
          </w:tcPr>
          <w:p w14:paraId="5CE160A7" w14:textId="77777777" w:rsidR="001F7310" w:rsidRPr="002E729B" w:rsidRDefault="001F7310" w:rsidP="00D6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84" w:type="dxa"/>
            <w:gridSpan w:val="4"/>
          </w:tcPr>
          <w:p w14:paraId="4D45C214" w14:textId="77777777" w:rsidR="001F7310" w:rsidRPr="002E729B" w:rsidRDefault="001F7310" w:rsidP="00D6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2E729B" w:rsidRPr="002E729B" w14:paraId="730E6957" w14:textId="77777777" w:rsidTr="005B66AD">
        <w:trPr>
          <w:gridBefore w:val="2"/>
          <w:gridAfter w:val="6"/>
          <w:wBefore w:w="283" w:type="dxa"/>
          <w:wAfter w:w="8223" w:type="dxa"/>
          <w:trHeight w:val="1106"/>
        </w:trPr>
        <w:tc>
          <w:tcPr>
            <w:tcW w:w="9635" w:type="dxa"/>
            <w:gridSpan w:val="3"/>
          </w:tcPr>
          <w:p w14:paraId="0E557102" w14:textId="7EDD05B5" w:rsidR="00CC5D0F" w:rsidRDefault="00AF1BDF" w:rsidP="003E2987">
            <w:pPr>
              <w:pStyle w:val="ad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E29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МЕСТО ПРОВЕДЕНИЯ ПРАКТИКИ И МАТЕРИАЛЬНО-ТЕХНИЧЕСКАЯ БАЗА, НЕОБХОДИМАЯ ДЛЯ ЕЕ ПРОВЕДЕНИЯ</w:t>
            </w:r>
          </w:p>
          <w:p w14:paraId="3E247937" w14:textId="77777777" w:rsidR="0083319F" w:rsidRDefault="0083319F" w:rsidP="00833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DAA42E1" w14:textId="77777777" w:rsidR="0083319F" w:rsidRDefault="0083319F" w:rsidP="00833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W w:w="945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70"/>
              <w:gridCol w:w="5486"/>
            </w:tblGrid>
            <w:tr w:rsidR="0083319F" w:rsidRPr="0083319F" w14:paraId="31427C30" w14:textId="77777777" w:rsidTr="00D774C7">
              <w:trPr>
                <w:trHeight w:val="281"/>
              </w:trPr>
              <w:tc>
                <w:tcPr>
                  <w:tcW w:w="39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429B86" w14:textId="77777777" w:rsidR="0083319F" w:rsidRPr="0083319F" w:rsidRDefault="0083319F" w:rsidP="0083319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и наименование аудитории</w:t>
                  </w:r>
                </w:p>
              </w:tc>
              <w:tc>
                <w:tcPr>
                  <w:tcW w:w="54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5544F0" w14:textId="77777777" w:rsidR="0083319F" w:rsidRPr="0083319F" w:rsidRDefault="0083319F" w:rsidP="0083319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Перечень основного оборудования</w:t>
                  </w:r>
                </w:p>
              </w:tc>
            </w:tr>
            <w:tr w:rsidR="0083319F" w:rsidRPr="0083319F" w14:paraId="37FF54D0" w14:textId="77777777" w:rsidTr="00D774C7">
              <w:trPr>
                <w:trHeight w:val="281"/>
              </w:trPr>
              <w:tc>
                <w:tcPr>
                  <w:tcW w:w="39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A2FE79" w14:textId="77777777" w:rsidR="0083319F" w:rsidRPr="0083319F" w:rsidRDefault="0083319F" w:rsidP="0083319F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База практики (предприятие)</w:t>
                  </w:r>
                </w:p>
              </w:tc>
              <w:tc>
                <w:tcPr>
                  <w:tcW w:w="54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095B46" w14:textId="77777777" w:rsidR="0083319F" w:rsidRPr="0083319F" w:rsidRDefault="0083319F" w:rsidP="0083319F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Доступ к персональному компьютеру со стандартным наб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ром программного обеспечения и сети Internet, а также к справочной и научной литературе, к периодическим издан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ям в соответствии с направлением подготовки.</w:t>
                  </w:r>
                </w:p>
              </w:tc>
            </w:tr>
            <w:tr w:rsidR="0083319F" w:rsidRPr="0083319F" w14:paraId="7C7A23B3" w14:textId="77777777" w:rsidTr="00D774C7">
              <w:trPr>
                <w:trHeight w:val="281"/>
              </w:trPr>
              <w:tc>
                <w:tcPr>
                  <w:tcW w:w="39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6574DF" w14:textId="77777777" w:rsidR="0083319F" w:rsidRPr="0083319F" w:rsidRDefault="0083319F" w:rsidP="0083319F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Библиотека. Читальный зал с выходом в сеть Интернет</w:t>
                  </w:r>
                </w:p>
              </w:tc>
              <w:tc>
                <w:tcPr>
                  <w:tcW w:w="54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416987" w14:textId="77777777" w:rsidR="0083319F" w:rsidRPr="0083319F" w:rsidRDefault="0083319F" w:rsidP="0083319F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Комплект специальной учебной мебели. Мультимедийное оборудование: персональный компьютер (6шт.).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Книжный фонд  443159 печатных единиц.</w:t>
                  </w:r>
                </w:p>
              </w:tc>
            </w:tr>
            <w:tr w:rsidR="0083319F" w:rsidRPr="0083319F" w14:paraId="3823F6C2" w14:textId="77777777" w:rsidTr="00D774C7">
              <w:trPr>
                <w:trHeight w:val="281"/>
              </w:trPr>
              <w:tc>
                <w:tcPr>
                  <w:tcW w:w="39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B88B0D" w14:textId="77777777" w:rsidR="0083319F" w:rsidRPr="0083319F" w:rsidRDefault="0083319F" w:rsidP="0083319F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209</w:t>
                  </w:r>
                </w:p>
                <w:p w14:paraId="66BB69D5" w14:textId="77777777" w:rsidR="0083319F" w:rsidRPr="0083319F" w:rsidRDefault="0083319F" w:rsidP="0083319F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Учебная аудитория для занятий лекцио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н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ного и семинарского типа</w:t>
                  </w:r>
                </w:p>
                <w:p w14:paraId="3ED7F0D0" w14:textId="77777777" w:rsidR="0083319F" w:rsidRPr="0083319F" w:rsidRDefault="0083319F" w:rsidP="0083319F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проведения курс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о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вого проектирования (выполнения курс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о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вых работ)</w:t>
                  </w:r>
                </w:p>
                <w:p w14:paraId="7D3E2CA2" w14:textId="77777777" w:rsidR="0083319F" w:rsidRPr="0083319F" w:rsidRDefault="0083319F" w:rsidP="0083319F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групповых и инд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и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видуальных консультаций</w:t>
                  </w:r>
                </w:p>
                <w:p w14:paraId="55433138" w14:textId="77777777" w:rsidR="0083319F" w:rsidRPr="0083319F" w:rsidRDefault="0083319F" w:rsidP="0083319F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текущего контроля и промежуточной аттестации</w:t>
                  </w:r>
                </w:p>
              </w:tc>
              <w:tc>
                <w:tcPr>
                  <w:tcW w:w="54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C4209E" w14:textId="77777777" w:rsidR="0083319F" w:rsidRPr="0083319F" w:rsidRDefault="0083319F" w:rsidP="0083319F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lastRenderedPageBreak/>
                    <w:t xml:space="preserve">Комплект специальной учебной мебели. Доска аудиторная </w:t>
                  </w:r>
                  <w:r w:rsidRPr="0083319F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lastRenderedPageBreak/>
                    <w:t>передвижная, поворотная. Мультимедийное оборудование: персональный компьютер (15 шт.).</w:t>
                  </w:r>
                </w:p>
              </w:tc>
            </w:tr>
            <w:tr w:rsidR="0083319F" w:rsidRPr="0083319F" w14:paraId="747BC957" w14:textId="77777777" w:rsidTr="00D774C7">
              <w:trPr>
                <w:trHeight w:val="281"/>
              </w:trPr>
              <w:tc>
                <w:tcPr>
                  <w:tcW w:w="39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BE5481" w14:textId="77777777" w:rsidR="0083319F" w:rsidRPr="0083319F" w:rsidRDefault="0083319F" w:rsidP="0083319F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№ 215</w:t>
                  </w:r>
                </w:p>
                <w:p w14:paraId="5EBCC582" w14:textId="77777777" w:rsidR="0083319F" w:rsidRPr="0083319F" w:rsidRDefault="0083319F" w:rsidP="0083319F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Лаборатория информационных технологий в профессиональной деятельности</w:t>
                  </w:r>
                </w:p>
                <w:p w14:paraId="0AF1F49B" w14:textId="77777777" w:rsidR="0083319F" w:rsidRPr="0083319F" w:rsidRDefault="0083319F" w:rsidP="0083319F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Научно-информационный центр «Лаборат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о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рия теоретических и прикладных проблем кооперации"</w:t>
                  </w:r>
                </w:p>
                <w:p w14:paraId="7F4192C1" w14:textId="77777777" w:rsidR="0083319F" w:rsidRPr="0083319F" w:rsidRDefault="0083319F" w:rsidP="0083319F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Лаборатория информатики</w:t>
                  </w:r>
                </w:p>
              </w:tc>
              <w:tc>
                <w:tcPr>
                  <w:tcW w:w="54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A7FC03" w14:textId="77777777" w:rsidR="0083319F" w:rsidRPr="0083319F" w:rsidRDefault="0083319F" w:rsidP="0083319F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eastAsia="Calibri" w:hAnsi="Times New Roman" w:cs="Times New Roman"/>
                      <w:bCs/>
                      <w:sz w:val="20"/>
                      <w:szCs w:val="20"/>
                    </w:rPr>
                    <w:t xml:space="preserve">Комплект специальной учебной мебели. Доска аудиторная </w:t>
                  </w:r>
                  <w:r w:rsidRPr="0083319F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передвижная, поворотная. Мультимедийное оборудование: персональный компьютер (25шт.).</w:t>
                  </w:r>
                </w:p>
              </w:tc>
            </w:tr>
            <w:tr w:rsidR="0083319F" w:rsidRPr="0083319F" w14:paraId="1663CC78" w14:textId="77777777" w:rsidTr="00D774C7">
              <w:trPr>
                <w:trHeight w:val="281"/>
              </w:trPr>
              <w:tc>
                <w:tcPr>
                  <w:tcW w:w="39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E80F08" w14:textId="77777777" w:rsidR="0083319F" w:rsidRPr="0083319F" w:rsidRDefault="0083319F" w:rsidP="0083319F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501</w:t>
                  </w:r>
                </w:p>
                <w:p w14:paraId="20958CA3" w14:textId="77777777" w:rsidR="0083319F" w:rsidRPr="0083319F" w:rsidRDefault="0083319F" w:rsidP="0083319F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занятий лекцио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н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ного и семинарского типа</w:t>
                  </w:r>
                </w:p>
                <w:p w14:paraId="2440FDD1" w14:textId="77777777" w:rsidR="0083319F" w:rsidRPr="0083319F" w:rsidRDefault="0083319F" w:rsidP="0083319F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проведения курс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о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вого проектирования (выполнения курс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о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вых работ)</w:t>
                  </w:r>
                </w:p>
                <w:p w14:paraId="6C560208" w14:textId="77777777" w:rsidR="0083319F" w:rsidRPr="0083319F" w:rsidRDefault="0083319F" w:rsidP="0083319F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групповых и инд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и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видуальных консультаций</w:t>
                  </w:r>
                </w:p>
                <w:p w14:paraId="3A98D535" w14:textId="77777777" w:rsidR="0083319F" w:rsidRPr="0083319F" w:rsidRDefault="0083319F" w:rsidP="0083319F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текущего контроля и промежуточной аттестации</w:t>
                  </w:r>
                </w:p>
              </w:tc>
              <w:tc>
                <w:tcPr>
                  <w:tcW w:w="54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38261A" w14:textId="77777777" w:rsidR="0083319F" w:rsidRPr="0083319F" w:rsidRDefault="0083319F" w:rsidP="0083319F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Комплект специальной учебной мебели. Доска аудиторная м</w:t>
                  </w:r>
                  <w:r w:rsidRPr="0083319F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е</w:t>
                  </w:r>
                  <w:r w:rsidRPr="0083319F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ловая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. Мультимедийное оборудование: персональный компь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ю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тер, проектор с экраном. Стенды.</w:t>
                  </w:r>
                </w:p>
                <w:p w14:paraId="491A70BD" w14:textId="77777777" w:rsidR="0083319F" w:rsidRPr="0083319F" w:rsidRDefault="0083319F" w:rsidP="0083319F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3319F" w:rsidRPr="0083319F" w14:paraId="1CFE06EE" w14:textId="77777777" w:rsidTr="00D774C7">
              <w:trPr>
                <w:trHeight w:val="281"/>
              </w:trPr>
              <w:tc>
                <w:tcPr>
                  <w:tcW w:w="39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A7C7DA" w14:textId="77777777" w:rsidR="0083319F" w:rsidRPr="0083319F" w:rsidRDefault="0083319F" w:rsidP="0083319F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515</w:t>
                  </w:r>
                </w:p>
                <w:p w14:paraId="78AAA8C5" w14:textId="77777777" w:rsidR="0083319F" w:rsidRPr="0083319F" w:rsidRDefault="0083319F" w:rsidP="0083319F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занятий лекцио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н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ного и семинарского типа</w:t>
                  </w:r>
                </w:p>
                <w:p w14:paraId="46197EB5" w14:textId="77777777" w:rsidR="0083319F" w:rsidRPr="0083319F" w:rsidRDefault="0083319F" w:rsidP="0083319F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проведения курс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о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вого проектирования (выполнения курс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о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вых работ)</w:t>
                  </w:r>
                </w:p>
                <w:p w14:paraId="5B1ECA62" w14:textId="77777777" w:rsidR="0083319F" w:rsidRPr="0083319F" w:rsidRDefault="0083319F" w:rsidP="0083319F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групповых и инд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и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видуальных консультаций</w:t>
                  </w:r>
                </w:p>
                <w:p w14:paraId="4746E944" w14:textId="77777777" w:rsidR="0083319F" w:rsidRPr="0083319F" w:rsidRDefault="0083319F" w:rsidP="0083319F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текущего контроля и промежуточной аттестации</w:t>
                  </w:r>
                </w:p>
              </w:tc>
              <w:tc>
                <w:tcPr>
                  <w:tcW w:w="54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6FC37A" w14:textId="77777777" w:rsidR="0083319F" w:rsidRPr="0083319F" w:rsidRDefault="0083319F" w:rsidP="0083319F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Комплект специальной учебной мебели. Доска аудиторная м</w:t>
                  </w:r>
                  <w:r w:rsidRPr="0083319F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е</w:t>
                  </w:r>
                  <w:r w:rsidRPr="0083319F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ловая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. Стенды.</w:t>
                  </w:r>
                </w:p>
                <w:p w14:paraId="08AAD6C5" w14:textId="77777777" w:rsidR="0083319F" w:rsidRPr="0083319F" w:rsidRDefault="0083319F" w:rsidP="0083319F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Сейф.</w:t>
                  </w:r>
                </w:p>
              </w:tc>
            </w:tr>
            <w:tr w:rsidR="0083319F" w:rsidRPr="0083319F" w14:paraId="2B8CD1D6" w14:textId="77777777" w:rsidTr="00D774C7">
              <w:trPr>
                <w:trHeight w:val="281"/>
              </w:trPr>
              <w:tc>
                <w:tcPr>
                  <w:tcW w:w="39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5C9740" w14:textId="77777777" w:rsidR="0083319F" w:rsidRPr="0083319F" w:rsidRDefault="0083319F" w:rsidP="0083319F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519</w:t>
                  </w:r>
                </w:p>
                <w:p w14:paraId="73235454" w14:textId="77777777" w:rsidR="0083319F" w:rsidRPr="0083319F" w:rsidRDefault="0083319F" w:rsidP="0083319F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занятий лекцио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н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ного и семинарского типа</w:t>
                  </w:r>
                </w:p>
                <w:p w14:paraId="2D6711CE" w14:textId="77777777" w:rsidR="0083319F" w:rsidRPr="0083319F" w:rsidRDefault="0083319F" w:rsidP="0083319F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проведения курс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о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вого проектирования (выполнения курс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о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вых работ)</w:t>
                  </w:r>
                </w:p>
                <w:p w14:paraId="6622C5E7" w14:textId="77777777" w:rsidR="0083319F" w:rsidRPr="0083319F" w:rsidRDefault="0083319F" w:rsidP="0083319F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групповых и инд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и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видуальных консультаций</w:t>
                  </w:r>
                </w:p>
                <w:p w14:paraId="5F0F265A" w14:textId="77777777" w:rsidR="0083319F" w:rsidRPr="0083319F" w:rsidRDefault="0083319F" w:rsidP="0083319F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Учебная аудитория для текущего контроля и промежуточной аттестации</w:t>
                  </w:r>
                </w:p>
                <w:p w14:paraId="633F3910" w14:textId="77777777" w:rsidR="0083319F" w:rsidRPr="0083319F" w:rsidRDefault="0083319F" w:rsidP="0083319F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Кабинет анализа финансово-хозяйственной деятельности</w:t>
                  </w:r>
                </w:p>
              </w:tc>
              <w:tc>
                <w:tcPr>
                  <w:tcW w:w="54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7D0A02" w14:textId="77777777" w:rsidR="0083319F" w:rsidRPr="0083319F" w:rsidRDefault="0083319F" w:rsidP="0083319F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Комплект специальной учебной мебели. Доска аудиторная м</w:t>
                  </w:r>
                  <w:r w:rsidRPr="0083319F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е</w:t>
                  </w:r>
                  <w:r w:rsidRPr="0083319F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  <w:t>ловая</w:t>
                  </w: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. Стенды. Мультимедийное оборудование: персональный компьютер, проектор с экраном.</w:t>
                  </w:r>
                </w:p>
                <w:p w14:paraId="56F5B77B" w14:textId="77777777" w:rsidR="0083319F" w:rsidRPr="0083319F" w:rsidRDefault="0083319F" w:rsidP="0083319F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eastAsia="ru-RU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Сейф.</w:t>
                  </w:r>
                </w:p>
              </w:tc>
            </w:tr>
            <w:tr w:rsidR="0083319F" w:rsidRPr="0083319F" w14:paraId="0E0F93F3" w14:textId="77777777" w:rsidTr="00D774C7">
              <w:trPr>
                <w:trHeight w:val="281"/>
              </w:trPr>
              <w:tc>
                <w:tcPr>
                  <w:tcW w:w="397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5AC4A6" w14:textId="77777777" w:rsidR="0083319F" w:rsidRPr="0083319F" w:rsidRDefault="0083319F" w:rsidP="0083319F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Помещение для самостоятельной работы</w:t>
                  </w:r>
                </w:p>
              </w:tc>
              <w:tc>
                <w:tcPr>
                  <w:tcW w:w="54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370034" w14:textId="77777777" w:rsidR="0083319F" w:rsidRPr="0083319F" w:rsidRDefault="0083319F" w:rsidP="0083319F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3319F">
                    <w:rPr>
                      <w:rFonts w:ascii="Times New Roman" w:hAnsi="Times New Roman" w:cs="Times New Roman"/>
                      <w:sz w:val="20"/>
                      <w:szCs w:val="20"/>
                      <w:lang w:eastAsia="ru-RU"/>
                    </w:rPr>
                    <w:t>Комплект специальной учебной мебели. Мультимедийное оборудование: персональный компьютер (6шт.), проектор с экраном.</w:t>
                  </w:r>
                </w:p>
              </w:tc>
            </w:tr>
          </w:tbl>
          <w:p w14:paraId="2B8931A7" w14:textId="77777777" w:rsidR="0083319F" w:rsidRPr="0083319F" w:rsidRDefault="0083319F" w:rsidP="00833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E6F0BFF" w14:textId="77777777" w:rsidR="003E2987" w:rsidRDefault="003E2987" w:rsidP="003E2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1D7B85" w14:textId="31378F83" w:rsidR="0083319F" w:rsidRPr="0083319F" w:rsidRDefault="003E2987" w:rsidP="0083319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gramStart"/>
            <w:r w:rsidRPr="003E2987">
              <w:rPr>
                <w:rFonts w:ascii="Times New Roman" w:eastAsia="Calibri" w:hAnsi="Times New Roman" w:cs="Times New Roman"/>
                <w:spacing w:val="-10"/>
                <w:kern w:val="0"/>
                <w:sz w:val="28"/>
                <w14:ligatures w14:val="none"/>
              </w:rPr>
              <w:t>Производственная практика (</w:t>
            </w:r>
            <w:r w:rsidRPr="00EF06D0">
              <w:rPr>
                <w:rFonts w:ascii="Times New Roman" w:eastAsia="Calibri" w:hAnsi="Times New Roman" w:cs="Times New Roman"/>
                <w:spacing w:val="-10"/>
                <w:kern w:val="0"/>
                <w:sz w:val="28"/>
                <w14:ligatures w14:val="none"/>
              </w:rPr>
              <w:t>практика по профилю профессиональной деятел</w:t>
            </w:r>
            <w:r w:rsidRPr="00EF06D0">
              <w:rPr>
                <w:rFonts w:ascii="Times New Roman" w:eastAsia="Calibri" w:hAnsi="Times New Roman" w:cs="Times New Roman"/>
                <w:spacing w:val="-10"/>
                <w:kern w:val="0"/>
                <w:sz w:val="28"/>
                <w14:ligatures w14:val="none"/>
              </w:rPr>
              <w:t>ь</w:t>
            </w:r>
            <w:r w:rsidRPr="00EF06D0">
              <w:rPr>
                <w:rFonts w:ascii="Times New Roman" w:eastAsia="Calibri" w:hAnsi="Times New Roman" w:cs="Times New Roman"/>
                <w:spacing w:val="-10"/>
                <w:kern w:val="0"/>
                <w:sz w:val="28"/>
                <w14:ligatures w14:val="none"/>
              </w:rPr>
              <w:t>н</w:t>
            </w:r>
            <w:r w:rsidR="0083319F">
              <w:rPr>
                <w:rFonts w:ascii="Times New Roman" w:eastAsia="Calibri" w:hAnsi="Times New Roman" w:cs="Times New Roman"/>
                <w:spacing w:val="-10"/>
                <w:kern w:val="0"/>
                <w:sz w:val="28"/>
                <w14:ligatures w14:val="none"/>
              </w:rPr>
              <w:t>о</w:t>
            </w:r>
            <w:r w:rsidRPr="00EF06D0">
              <w:rPr>
                <w:rFonts w:ascii="Times New Roman" w:eastAsia="Calibri" w:hAnsi="Times New Roman" w:cs="Times New Roman"/>
                <w:spacing w:val="-10"/>
                <w:kern w:val="0"/>
                <w:sz w:val="28"/>
                <w14:ligatures w14:val="none"/>
              </w:rPr>
              <w:t>сти</w:t>
            </w:r>
            <w:r w:rsidRPr="003E2987">
              <w:rPr>
                <w:rFonts w:ascii="Times New Roman" w:eastAsia="Calibri" w:hAnsi="Times New Roman" w:cs="Times New Roman"/>
                <w:spacing w:val="-10"/>
                <w:kern w:val="0"/>
                <w:sz w:val="28"/>
                <w14:ligatures w14:val="none"/>
              </w:rPr>
              <w:t>)</w:t>
            </w:r>
            <w:r w:rsidR="0083319F">
              <w:rPr>
                <w:rFonts w:ascii="Calibri" w:eastAsia="Calibri" w:hAnsi="Calibri" w:cs="Times New Roman"/>
                <w:spacing w:val="-10"/>
                <w:kern w:val="0"/>
                <w14:ligatures w14:val="none"/>
              </w:rPr>
              <w:t xml:space="preserve"> </w:t>
            </w:r>
            <w:r w:rsidRPr="003E2987">
              <w:rPr>
                <w:rFonts w:ascii="Times New Roman" w:eastAsia="Calibri" w:hAnsi="Times New Roman" w:cs="Times New Roman"/>
                <w:spacing w:val="-10"/>
                <w:kern w:val="0"/>
                <w:sz w:val="28"/>
                <w14:ligatures w14:val="none"/>
              </w:rPr>
              <w:t xml:space="preserve">проходит на базе </w:t>
            </w:r>
            <w:r w:rsidRPr="003E2987">
              <w:rPr>
                <w:rFonts w:ascii="Times New Roman" w:eastAsia="Calibri" w:hAnsi="Times New Roman" w:cs="Times New Roman"/>
                <w:spacing w:val="-10"/>
                <w:kern w:val="0"/>
                <w:sz w:val="28"/>
                <w:szCs w:val="28"/>
                <w14:ligatures w14:val="none"/>
              </w:rPr>
              <w:t>профильного предприятия (организации, учреждения)).</w:t>
            </w:r>
            <w:proofErr w:type="gramEnd"/>
            <w:r w:rsidR="00962DEB" w:rsidRPr="00962DEB">
              <w:rPr>
                <w:rFonts w:ascii="Times New Roman" w:eastAsia="Calibri" w:hAnsi="Times New Roman" w:cs="Times New Roman"/>
                <w:spacing w:val="-10"/>
                <w:kern w:val="0"/>
                <w:sz w:val="28"/>
                <w:szCs w:val="28"/>
                <w14:ligatures w14:val="none"/>
              </w:rPr>
              <w:t xml:space="preserve">      </w:t>
            </w:r>
            <w:proofErr w:type="gramStart"/>
            <w:r w:rsidR="0083319F" w:rsidRPr="0083319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В качестве объектов практики могут быть выбраны предприятия и организации </w:t>
            </w:r>
            <w:r w:rsidR="0083319F" w:rsidRPr="0083319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любых размеров (крупные, средние, малые), разных форм собственности (гос</w:t>
            </w:r>
            <w:r w:rsidR="0083319F" w:rsidRPr="0083319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у</w:t>
            </w:r>
            <w:r w:rsidR="0083319F" w:rsidRPr="0083319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дарственные, частные, смешанные), организационно-правовых форм (акци</w:t>
            </w:r>
            <w:r w:rsidR="0083319F" w:rsidRPr="0083319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о</w:t>
            </w:r>
            <w:r w:rsidR="0083319F" w:rsidRPr="0083319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нерные общества, общества с ограниченной ответственностью и др.), разли</w:t>
            </w:r>
            <w:r w:rsidR="0083319F" w:rsidRPr="0083319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ч</w:t>
            </w:r>
            <w:r w:rsidR="0083319F" w:rsidRPr="0083319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ных сфер деятельности (производство, торговля, выполнение работ, оказание услуг, в т. ч. финансовых).</w:t>
            </w:r>
            <w:proofErr w:type="gramEnd"/>
          </w:p>
          <w:p w14:paraId="6987C57E" w14:textId="77777777" w:rsidR="00962DEB" w:rsidRDefault="003E2987" w:rsidP="0019356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3E29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Во время прохождения практики обучающемуся обеспечивается свобо</w:t>
            </w:r>
            <w:r w:rsidRPr="003E29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д</w:t>
            </w:r>
            <w:r w:rsidRPr="003E29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ный доступ к материально-технической базе организации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r w:rsidRPr="003E29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досту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</w:t>
            </w:r>
            <w:r w:rsidRPr="003E29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к информ</w:t>
            </w:r>
            <w:r w:rsidRPr="003E29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а</w:t>
            </w:r>
            <w:r w:rsidRPr="003E29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ции, необходимой для выполнения задания по практике и написанию отчета.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4399999B" w14:textId="77777777" w:rsidR="00193566" w:rsidRDefault="00193566" w:rsidP="0019356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FE1588A" w14:textId="0A167DEE" w:rsidR="00193566" w:rsidRPr="003E2987" w:rsidRDefault="00193566" w:rsidP="0019356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2E729B" w:rsidRPr="002E729B" w14:paraId="33F5E699" w14:textId="77777777" w:rsidTr="005B66AD">
        <w:trPr>
          <w:gridBefore w:val="2"/>
          <w:wBefore w:w="283" w:type="dxa"/>
          <w:trHeight w:val="459"/>
        </w:trPr>
        <w:tc>
          <w:tcPr>
            <w:tcW w:w="17858" w:type="dxa"/>
            <w:gridSpan w:val="9"/>
          </w:tcPr>
          <w:p w14:paraId="747BA018" w14:textId="77777777" w:rsidR="00243B4C" w:rsidRDefault="00243B4C" w:rsidP="00243B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2E729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lastRenderedPageBreak/>
              <w:t xml:space="preserve">              </w:t>
            </w:r>
            <w:r w:rsidR="00816D0D" w:rsidRPr="002E729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  </w:t>
            </w:r>
            <w:r w:rsidRPr="002E729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12. ОРГАНИЗАЦИЯ И РУКОВОДСТВО ПРАКТИКОЙ</w:t>
            </w:r>
          </w:p>
          <w:p w14:paraId="117AED7F" w14:textId="42EE3F2E" w:rsidR="00193566" w:rsidRPr="002E729B" w:rsidRDefault="00193566" w:rsidP="00243B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52CC94B7" w14:textId="77777777" w:rsidTr="005B66AD">
        <w:trPr>
          <w:gridBefore w:val="2"/>
          <w:gridAfter w:val="2"/>
          <w:wBefore w:w="283" w:type="dxa"/>
          <w:wAfter w:w="48" w:type="dxa"/>
          <w:trHeight w:val="425"/>
        </w:trPr>
        <w:tc>
          <w:tcPr>
            <w:tcW w:w="17810" w:type="dxa"/>
            <w:gridSpan w:val="7"/>
          </w:tcPr>
          <w:p w14:paraId="7E7BFB1F" w14:textId="77777777" w:rsidR="00193566" w:rsidRDefault="00193566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7767F" w:rsidRPr="0067767F" w14:paraId="4CA03559" w14:textId="77777777" w:rsidTr="00774B0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EAE733" w14:textId="27F98C7A" w:rsidR="00FA05B2" w:rsidRPr="00192736" w:rsidRDefault="00FA05B2" w:rsidP="00FA05B2">
                  <w:pPr>
                    <w:spacing w:after="0" w:line="240" w:lineRule="auto"/>
                    <w:ind w:firstLine="66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A05B2">
                    <w:rPr>
                      <w:rFonts w:ascii="Times New Roman" w:hAnsi="Times New Roman" w:cs="Times New Roman"/>
                      <w:sz w:val="28"/>
                    </w:rPr>
                    <w:t xml:space="preserve">Организация и руководство </w:t>
                  </w:r>
                  <w:r w:rsidR="00713D4A">
                    <w:rPr>
                      <w:rFonts w:ascii="Times New Roman" w:hAnsi="Times New Roman" w:cs="Times New Roman"/>
                      <w:sz w:val="28"/>
                    </w:rPr>
                    <w:t>практикой</w:t>
                  </w:r>
                  <w:r w:rsidRPr="00FA05B2">
                    <w:rPr>
                      <w:rFonts w:ascii="Times New Roman" w:hAnsi="Times New Roman" w:cs="Times New Roman"/>
                      <w:sz w:val="28"/>
                    </w:rPr>
                    <w:t xml:space="preserve"> осуществляется на основе 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Пол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жения о практической подготовке </w:t>
                  </w:r>
                  <w:proofErr w:type="gramStart"/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обучающихся</w:t>
                  </w:r>
                  <w:proofErr w:type="gramEnd"/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Сибирского университета п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требительской кооперации (</w:t>
                  </w:r>
                  <w:proofErr w:type="spellStart"/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СибУПК</w:t>
                  </w:r>
                  <w:proofErr w:type="spellEnd"/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) </w:t>
                  </w:r>
                  <w:r w:rsidR="00192736" w:rsidRPr="0019273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 27 ноября 2024 года </w:t>
                  </w:r>
                  <w:bookmarkStart w:id="5" w:name="_Hlk91066410"/>
                  <w:r w:rsidR="00192736" w:rsidRPr="001927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  <w:bookmarkEnd w:id="5"/>
                  <w:r w:rsidR="00192736" w:rsidRPr="001927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Pr="00192736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14:paraId="3BB45E0E" w14:textId="77777777" w:rsidR="00FA05B2" w:rsidRPr="00FA05B2" w:rsidRDefault="00FA05B2" w:rsidP="00FA05B2">
                  <w:pPr>
                    <w:spacing w:after="0" w:line="240" w:lineRule="auto"/>
                    <w:ind w:firstLine="669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Направление обучающихся на практику проводится на основании приказа ректора университета с указанием вида и сроков прохождения практики </w:t>
                  </w:r>
                  <w:r w:rsidRPr="00FA05B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и о</w:t>
                  </w:r>
                  <w:r w:rsidRPr="00FA05B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т</w:t>
                  </w:r>
                  <w:r w:rsidRPr="00FA05B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ветственного за руководство практикой от университета.</w:t>
                  </w:r>
                </w:p>
                <w:p w14:paraId="11890BD1" w14:textId="77777777" w:rsidR="00FA05B2" w:rsidRPr="00FA05B2" w:rsidRDefault="00FA05B2" w:rsidP="00FA05B2">
                  <w:pPr>
                    <w:spacing w:after="0" w:line="240" w:lineRule="auto"/>
                    <w:ind w:firstLine="669"/>
                    <w:contextualSpacing/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Методическое руководство и контроль прохождения практики от униве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ситета осуществляется преподавателями кафедры теоретической и прикладной экономики и отделом практической подготовки и содействия трудоустройству (ОППСТ).</w:t>
                  </w:r>
                </w:p>
                <w:p w14:paraId="51970467" w14:textId="77777777" w:rsidR="00FA05B2" w:rsidRPr="00FA05B2" w:rsidRDefault="00FA05B2" w:rsidP="00FA05B2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A05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Распределение студентов по предприятиям – базам практики выполняет отдел практической подготовки и содействия трудоустройству (ОППСТ) 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местно с кафедрой</w:t>
                  </w:r>
                  <w:r w:rsidRPr="00FA05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  <w:p w14:paraId="2990B517" w14:textId="77777777" w:rsidR="00FA05B2" w:rsidRPr="00FA05B2" w:rsidRDefault="00FA05B2" w:rsidP="00FA05B2">
                  <w:pPr>
                    <w:spacing w:after="0" w:line="240" w:lineRule="auto"/>
                    <w:ind w:firstLine="66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A05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Руководство практикой от университета осуществляют руководители практики из числа лиц, относящихся к профессорско-преподавательскому с</w:t>
                  </w:r>
                  <w:r w:rsidRPr="00FA05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</w:t>
                  </w:r>
                  <w:r w:rsidRPr="00FA05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ставу университета (преподаватели выпускающей кафедры), руководство от б</w:t>
                  </w:r>
                  <w:r w:rsidRPr="00FA05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</w:t>
                  </w:r>
                  <w:r w:rsidRPr="00FA05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зы практики - профильного предприятия 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(организации, учреждения) осущест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ляют ведущие специалисты (ответственное лицо от профильного предприятия (организации, учреждения))</w:t>
                  </w:r>
                  <w:r w:rsidRPr="00FA05B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.</w:t>
                  </w:r>
                </w:p>
                <w:p w14:paraId="2F800CBF" w14:textId="77777777" w:rsidR="00FA05B2" w:rsidRPr="00FA05B2" w:rsidRDefault="00FA05B2" w:rsidP="00FA05B2">
                  <w:pPr>
                    <w:spacing w:after="0" w:line="240" w:lineRule="auto"/>
                    <w:ind w:firstLine="66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До начала практики отдел практической подготовки и содействия </w:t>
                  </w:r>
                  <w:proofErr w:type="spellStart"/>
                  <w:proofErr w:type="gramStart"/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трудо</w:t>
                  </w:r>
                  <w:proofErr w:type="spellEnd"/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-устройству</w:t>
                  </w:r>
                  <w:proofErr w:type="gramEnd"/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при участии руководителя от кафедры проводит организационный инструктаж. В процессе инструктажа </w:t>
                  </w:r>
                  <w:proofErr w:type="gramStart"/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обучающимся</w:t>
                  </w:r>
                  <w:proofErr w:type="gramEnd"/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доводится информация об особенностях организации практической подготовки в форме практики.</w:t>
                  </w:r>
                </w:p>
                <w:p w14:paraId="5E75C99C" w14:textId="77777777" w:rsidR="00FA05B2" w:rsidRPr="00FA05B2" w:rsidRDefault="00FA05B2" w:rsidP="00FA05B2">
                  <w:pPr>
                    <w:spacing w:after="0" w:line="240" w:lineRule="auto"/>
                    <w:ind w:firstLine="708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A05B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Руководитель практики от кафедры 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 позднее, чем за три дня до начала практики (производственной) проводит установочную конференцию, на кот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рой обучающимся разъясняются цель, задачи, содержание, порядок прохожд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ния практики, формы отчетности по практике; каждому обучающемуся выд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ется рабочий график и индивидуальное задание (приложение 2). Сроки пров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дения установочной конференции указываются руководителем практики от Университета в рабочем графике (приложение 2).</w:t>
                  </w:r>
                </w:p>
                <w:p w14:paraId="67C457C9" w14:textId="77777777" w:rsidR="00FA05B2" w:rsidRPr="00FA05B2" w:rsidRDefault="00FA05B2" w:rsidP="00FA05B2">
                  <w:pPr>
                    <w:spacing w:after="0" w:line="240" w:lineRule="auto"/>
                    <w:ind w:firstLine="708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 Не допускается проведение практики без наличия заключенного догов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 между Университетом и организацией – базой практики, приказов о напра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лении обучающихся на практику и закреплении за ними руководителей пра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тик.</w:t>
                  </w:r>
                </w:p>
                <w:p w14:paraId="7268AC5B" w14:textId="77777777" w:rsidR="00FA05B2" w:rsidRPr="00FA05B2" w:rsidRDefault="00FA05B2" w:rsidP="00FA05B2">
                  <w:pPr>
                    <w:pStyle w:val="20"/>
                    <w:tabs>
                      <w:tab w:val="left" w:pos="1276"/>
                    </w:tabs>
                    <w:spacing w:after="0" w:line="240" w:lineRule="auto"/>
                    <w:ind w:left="851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 окончания практики обучающиеся сдают руководителю:</w:t>
                  </w:r>
                </w:p>
                <w:p w14:paraId="34A9264E" w14:textId="77777777" w:rsidR="00FA05B2" w:rsidRPr="00FA05B2" w:rsidRDefault="00FA05B2" w:rsidP="00FA05B2">
                  <w:pPr>
                    <w:pStyle w:val="20"/>
                    <w:tabs>
                      <w:tab w:val="left" w:pos="1276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а) подписанный рабочий график и индивидуальное задание; дневник, о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зыв руководителя практики </w:t>
                  </w:r>
                </w:p>
                <w:p w14:paraId="582F52EE" w14:textId="77777777" w:rsidR="00FA05B2" w:rsidRPr="00FA05B2" w:rsidRDefault="00FA05B2" w:rsidP="00FA05B2">
                  <w:pPr>
                    <w:pStyle w:val="20"/>
                    <w:tabs>
                      <w:tab w:val="left" w:pos="1276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б) отчет о прохождении практики, форма которого установлена програ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мой практики. </w:t>
                  </w:r>
                </w:p>
                <w:p w14:paraId="2A8D5113" w14:textId="77777777" w:rsidR="00FA05B2" w:rsidRPr="00FA05B2" w:rsidRDefault="00FA05B2" w:rsidP="00FA05B2">
                  <w:pPr>
                    <w:spacing w:after="0" w:line="240" w:lineRule="auto"/>
                    <w:ind w:firstLine="708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Отчет, дневник, отзыв, рабочий график и индивидуальное задание хр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нятся на кафедре в печатном виде в течение 5-ти лет со дня окончания практ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ки, по истечении срока списываются по акту и уничтожаются в соответствии с требованиями локальных нормативных актов Университета.</w:t>
                  </w:r>
                </w:p>
                <w:p w14:paraId="0A6C0CDD" w14:textId="77777777" w:rsidR="00FA05B2" w:rsidRPr="00FA05B2" w:rsidRDefault="00FA05B2" w:rsidP="00FA05B2">
                  <w:pPr>
                    <w:spacing w:after="0" w:line="240" w:lineRule="auto"/>
                    <w:ind w:firstLine="708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Результаты прохождения практики обобщаются на итоговой конфере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ции, которая проводится в последний день практики. Итоговая конференция может быть проведена на базе профильной организации – базы практики или с приглашением </w:t>
                  </w:r>
                  <w:proofErr w:type="spellStart"/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соруководителей</w:t>
                  </w:r>
                  <w:proofErr w:type="spellEnd"/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практики от организации.</w:t>
                  </w:r>
                </w:p>
                <w:p w14:paraId="6E362E48" w14:textId="77777777" w:rsidR="00FA05B2" w:rsidRPr="00FA05B2" w:rsidRDefault="00FA05B2" w:rsidP="00FA05B2">
                  <w:pPr>
                    <w:pStyle w:val="20"/>
                    <w:tabs>
                      <w:tab w:val="left" w:pos="1276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Обучающиеся заочной формы обучения, проходящие практику в межсе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сионный период, сдают отчет руководителю практики в течение трех дней п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сле приезда на очередную сессию. </w:t>
                  </w:r>
                  <w:proofErr w:type="gramStart"/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этом случае руководитель практики в т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чение десяти рабочих дней обязан выставить в зачетную книжку и </w:t>
                  </w:r>
                  <w:proofErr w:type="spellStart"/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экзаменац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онно</w:t>
                  </w:r>
                  <w:proofErr w:type="spellEnd"/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-зачётную ведомость результаты промежуточной аттестации датой п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следнего дня практики, согласно приказу о направлении (распределении) об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</w:t>
                  </w:r>
                  <w:r w:rsidRPr="00FA05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чающихся на практику.</w:t>
                  </w:r>
                  <w:proofErr w:type="gramEnd"/>
                </w:p>
                <w:p w14:paraId="2F9A829C" w14:textId="77777777" w:rsidR="00FA05B2" w:rsidRPr="00FA05B2" w:rsidRDefault="00FA05B2" w:rsidP="00FA05B2">
                  <w:pPr>
                    <w:spacing w:after="0" w:line="240" w:lineRule="auto"/>
                    <w:ind w:firstLine="66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A05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Установочная конференция по практике проводится с </w:t>
                  </w:r>
                  <w:proofErr w:type="gramStart"/>
                  <w:r w:rsidRPr="00FA05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обучающимися</w:t>
                  </w:r>
                  <w:proofErr w:type="gramEnd"/>
                  <w:r w:rsidRPr="00FA05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з</w:t>
                  </w:r>
                  <w:r w:rsidRPr="00FA05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а</w:t>
                  </w:r>
                  <w:r w:rsidRPr="00FA05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очной формы обучения в последний день сессии.</w:t>
                  </w:r>
                </w:p>
                <w:p w14:paraId="5BA9BBFF" w14:textId="5591574A" w:rsidR="00E53B99" w:rsidRPr="00FA05B2" w:rsidRDefault="00FA05B2" w:rsidP="00FA05B2">
                  <w:pPr>
                    <w:spacing w:after="0" w:line="240" w:lineRule="auto"/>
                    <w:ind w:firstLine="66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B050"/>
                      <w:kern w:val="0"/>
                      <w:sz w:val="28"/>
                      <w:szCs w:val="28"/>
                      <w14:ligatures w14:val="none"/>
                    </w:rPr>
                  </w:pPr>
                  <w:r w:rsidRPr="00FA05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Обучающийся имеет право на закрепление в качестве базы практики о</w:t>
                  </w:r>
                  <w:r w:rsidRPr="00FA05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</w:t>
                  </w:r>
                  <w:r w:rsidRPr="00FA05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ганизации, в которой он работает, если выполняемые им трудовые функции с</w:t>
                  </w:r>
                  <w:r w:rsidRPr="00FA05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</w:t>
                  </w:r>
                  <w:r w:rsidRPr="00FA05B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ответствуют содержанию практики.</w:t>
                  </w:r>
                  <w:r w:rsidR="00E53B99" w:rsidRPr="00FA05B2">
                    <w:rPr>
                      <w:rFonts w:ascii="Times New Roman" w:eastAsia="Times New Roman" w:hAnsi="Times New Roman" w:cs="Times New Roman"/>
                      <w:color w:val="00B050"/>
                      <w:kern w:val="0"/>
                      <w:sz w:val="28"/>
                      <w:szCs w:val="28"/>
                      <w14:ligatures w14:val="none"/>
                    </w:rPr>
                    <w:t xml:space="preserve"> </w:t>
                  </w:r>
                </w:p>
                <w:p w14:paraId="5144EF87" w14:textId="77777777" w:rsidR="0067767F" w:rsidRPr="0067767F" w:rsidRDefault="0067767F" w:rsidP="0067767F">
                  <w:pPr>
                    <w:spacing w:after="0" w:line="240" w:lineRule="auto"/>
                    <w:ind w:firstLine="669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</w:pPr>
                  <w:r w:rsidRPr="0067767F"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  <w:t xml:space="preserve">Обязанности руководителя практики от кафедры: </w:t>
                  </w:r>
                </w:p>
                <w:p w14:paraId="5CA5F884" w14:textId="77777777" w:rsidR="0067767F" w:rsidRPr="0067767F" w:rsidRDefault="0067767F" w:rsidP="0067767F">
                  <w:pPr>
                    <w:numPr>
                      <w:ilvl w:val="0"/>
                      <w:numId w:val="10"/>
                    </w:numPr>
                    <w:spacing w:after="0" w:line="240" w:lineRule="auto"/>
                    <w:ind w:left="0" w:firstLine="66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составление рабочего графика и индивидуального задания на пра</w:t>
                  </w: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к</w:t>
                  </w: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тику;</w:t>
                  </w:r>
                </w:p>
                <w:p w14:paraId="663BBE10" w14:textId="77777777" w:rsidR="0067767F" w:rsidRPr="0067767F" w:rsidRDefault="0067767F" w:rsidP="0067767F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2)</w:t>
                  </w: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val="en-US"/>
                      <w14:ligatures w14:val="none"/>
                    </w:rPr>
                    <w:t> </w:t>
                  </w: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инструктирование и консультирование </w:t>
                  </w:r>
                  <w:proofErr w:type="gramStart"/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обучающегося</w:t>
                  </w:r>
                  <w:proofErr w:type="gramEnd"/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в процессе пра</w:t>
                  </w: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к</w:t>
                  </w: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тики;</w:t>
                  </w:r>
                </w:p>
                <w:p w14:paraId="1CF74B0C" w14:textId="77777777" w:rsidR="0067767F" w:rsidRPr="0067767F" w:rsidRDefault="0067767F" w:rsidP="0067767F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3)</w:t>
                  </w: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val="en-US"/>
                      <w14:ligatures w14:val="none"/>
                    </w:rPr>
                    <w:t> </w:t>
                  </w: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проведение необходимых организационных мероприятий по выполн</w:t>
                  </w: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е</w:t>
                  </w: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нию программы практики перед ее началом;</w:t>
                  </w:r>
                </w:p>
                <w:p w14:paraId="5606E007" w14:textId="77777777" w:rsidR="0067767F" w:rsidRPr="0067767F" w:rsidRDefault="0067767F" w:rsidP="0067767F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4) осуществление текущего </w:t>
                  </w:r>
                  <w:proofErr w:type="gramStart"/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контроля за</w:t>
                  </w:r>
                  <w:proofErr w:type="gramEnd"/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соблюдением сроков практики и ее содержанием;</w:t>
                  </w:r>
                </w:p>
                <w:p w14:paraId="3A669AF9" w14:textId="4C46EDD3" w:rsidR="0067767F" w:rsidRPr="0067767F" w:rsidRDefault="0067767F" w:rsidP="00E53B99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5) оценивание результатов выполнения </w:t>
                  </w:r>
                  <w:proofErr w:type="gramStart"/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обучающимися</w:t>
                  </w:r>
                  <w:proofErr w:type="gramEnd"/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программы пра</w:t>
                  </w: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к</w:t>
                  </w: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тики в ходе текущего контроля и промежуточной аттестации</w:t>
                  </w:r>
                  <w:r w:rsidR="00E53B99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и </w:t>
                  </w:r>
                  <w:r w:rsidRPr="00D774C7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написание о</w:t>
                  </w:r>
                  <w:r w:rsidRPr="00D774C7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т</w:t>
                  </w:r>
                  <w:r w:rsidRPr="00D774C7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зыва о работе практиканта.</w:t>
                  </w:r>
                </w:p>
                <w:p w14:paraId="3D0E61E4" w14:textId="77777777" w:rsidR="0067767F" w:rsidRPr="0067767F" w:rsidRDefault="0067767F" w:rsidP="0067767F">
                  <w:pPr>
                    <w:spacing w:after="0" w:line="240" w:lineRule="auto"/>
                    <w:ind w:firstLine="669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</w:pPr>
                  <w:r w:rsidRPr="0067767F"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  <w:t xml:space="preserve">Обязанности руководителя практики от профильной организации: </w:t>
                  </w:r>
                </w:p>
                <w:p w14:paraId="6BCE4E8D" w14:textId="77777777" w:rsidR="0067767F" w:rsidRPr="0067767F" w:rsidRDefault="0067767F" w:rsidP="0067767F">
                  <w:pPr>
                    <w:numPr>
                      <w:ilvl w:val="0"/>
                      <w:numId w:val="11"/>
                    </w:numPr>
                    <w:tabs>
                      <w:tab w:val="left" w:pos="671"/>
                      <w:tab w:val="left" w:pos="889"/>
                      <w:tab w:val="left" w:pos="1070"/>
                    </w:tabs>
                    <w:spacing w:after="0" w:line="240" w:lineRule="auto"/>
                    <w:ind w:left="0" w:firstLine="66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проведение инструктажа </w:t>
                  </w:r>
                  <w:proofErr w:type="gramStart"/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обучающихся</w:t>
                  </w:r>
                  <w:proofErr w:type="gramEnd"/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по охране труда и технике </w:t>
                  </w: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lastRenderedPageBreak/>
                    <w:t>безопасности, пожарной безопасности, а также правилам внутреннего трудов</w:t>
                  </w: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</w:t>
                  </w: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го распорядка;</w:t>
                  </w:r>
                </w:p>
                <w:p w14:paraId="64A8788C" w14:textId="77777777" w:rsidR="0067767F" w:rsidRPr="0067767F" w:rsidRDefault="0067767F" w:rsidP="0067767F">
                  <w:pPr>
                    <w:numPr>
                      <w:ilvl w:val="0"/>
                      <w:numId w:val="11"/>
                    </w:numPr>
                    <w:tabs>
                      <w:tab w:val="left" w:pos="671"/>
                      <w:tab w:val="left" w:pos="889"/>
                      <w:tab w:val="left" w:pos="1070"/>
                    </w:tabs>
                    <w:spacing w:after="0" w:line="240" w:lineRule="auto"/>
                    <w:ind w:left="0" w:firstLine="66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обеспечение безопасных условий труда прохождения практики, отв</w:t>
                  </w: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е</w:t>
                  </w: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чающим санитарным правилам и требованиям охраны труда;</w:t>
                  </w:r>
                </w:p>
                <w:p w14:paraId="2E25807B" w14:textId="77777777" w:rsidR="0067767F" w:rsidRPr="0067767F" w:rsidRDefault="0067767F" w:rsidP="0067767F">
                  <w:pPr>
                    <w:numPr>
                      <w:ilvl w:val="0"/>
                      <w:numId w:val="11"/>
                    </w:numPr>
                    <w:tabs>
                      <w:tab w:val="left" w:pos="671"/>
                      <w:tab w:val="left" w:pos="889"/>
                      <w:tab w:val="left" w:pos="1070"/>
                    </w:tabs>
                    <w:spacing w:after="0" w:line="240" w:lineRule="auto"/>
                    <w:ind w:left="0" w:firstLine="66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согласование рабочего графика и индивидуального задания;</w:t>
                  </w:r>
                </w:p>
                <w:p w14:paraId="6FBEBE8E" w14:textId="2ACE3D45" w:rsidR="0067767F" w:rsidRPr="0067767F" w:rsidRDefault="00E53B99" w:rsidP="0067767F">
                  <w:pPr>
                    <w:tabs>
                      <w:tab w:val="left" w:pos="671"/>
                    </w:tabs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4</w:t>
                  </w:r>
                  <w:r w:rsidR="0067767F"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)</w:t>
                  </w:r>
                  <w:r w:rsidR="0067767F"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val="en-US"/>
                      <w14:ligatures w14:val="none"/>
                    </w:rPr>
                    <w:t> </w:t>
                  </w:r>
                  <w:r w:rsidR="0067767F"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организация прохождения практики, предоставление рабочего места;</w:t>
                  </w:r>
                </w:p>
                <w:p w14:paraId="03A13F8E" w14:textId="445FBA37" w:rsidR="0067767F" w:rsidRPr="0067767F" w:rsidRDefault="00E53B99" w:rsidP="0067767F">
                  <w:pPr>
                    <w:tabs>
                      <w:tab w:val="left" w:pos="671"/>
                    </w:tabs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5</w:t>
                  </w:r>
                  <w:r w:rsidR="0067767F"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)</w:t>
                  </w:r>
                  <w:r w:rsidR="0067767F"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val="en-US"/>
                      <w14:ligatures w14:val="none"/>
                    </w:rPr>
                    <w:t> </w:t>
                  </w:r>
                  <w:r w:rsidR="0067767F"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осуществление контроля за работой </w:t>
                  </w:r>
                  <w:proofErr w:type="gramStart"/>
                  <w:r w:rsidR="0067767F"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обучающихся</w:t>
                  </w:r>
                  <w:proofErr w:type="gramEnd"/>
                  <w:r w:rsidR="0067767F"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, консультирование по производственным вопросам;</w:t>
                  </w:r>
                </w:p>
                <w:p w14:paraId="5C0FE8B3" w14:textId="32CC4535" w:rsidR="0067767F" w:rsidRPr="0067767F" w:rsidRDefault="00E53B99" w:rsidP="0067767F">
                  <w:pPr>
                    <w:tabs>
                      <w:tab w:val="left" w:pos="671"/>
                    </w:tabs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6</w:t>
                  </w:r>
                  <w:r w:rsidR="0067767F"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) составление отзыва руководителя.</w:t>
                  </w:r>
                </w:p>
                <w:p w14:paraId="15DF45DC" w14:textId="77777777" w:rsidR="0067767F" w:rsidRPr="0067767F" w:rsidRDefault="0067767F" w:rsidP="0067767F">
                  <w:pPr>
                    <w:spacing w:after="0" w:line="240" w:lineRule="auto"/>
                    <w:ind w:firstLine="669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</w:pPr>
                  <w:bookmarkStart w:id="6" w:name="_Hlk91066485"/>
                  <w:r w:rsidRPr="0067767F"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8"/>
                      <w:szCs w:val="28"/>
                      <w14:ligatures w14:val="none"/>
                    </w:rPr>
                    <w:t>Обязанности обучающегося во время прохождения практики:</w:t>
                  </w:r>
                </w:p>
                <w:p w14:paraId="3187CE4F" w14:textId="77777777" w:rsidR="0067767F" w:rsidRPr="0067767F" w:rsidRDefault="0067767F" w:rsidP="0067767F">
                  <w:pPr>
                    <w:numPr>
                      <w:ilvl w:val="0"/>
                      <w:numId w:val="9"/>
                    </w:numPr>
                    <w:tabs>
                      <w:tab w:val="left" w:pos="993"/>
                    </w:tabs>
                    <w:spacing w:after="0" w:line="240" w:lineRule="auto"/>
                    <w:ind w:left="0" w:firstLine="66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выполнение всех видов работ, предусмотренных программой практ</w:t>
                  </w: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и</w:t>
                  </w: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ки, качественно и в установленные сроки;</w:t>
                  </w:r>
                </w:p>
                <w:p w14:paraId="420267D1" w14:textId="61986F3F" w:rsidR="0067767F" w:rsidRPr="0067767F" w:rsidRDefault="002F59BC" w:rsidP="0067767F">
                  <w:pPr>
                    <w:numPr>
                      <w:ilvl w:val="0"/>
                      <w:numId w:val="9"/>
                    </w:numPr>
                    <w:tabs>
                      <w:tab w:val="left" w:pos="993"/>
                    </w:tabs>
                    <w:spacing w:after="0" w:line="240" w:lineRule="auto"/>
                    <w:ind w:left="0" w:firstLine="66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val="en-US"/>
                      <w14:ligatures w14:val="none"/>
                    </w:rPr>
                  </w:pPr>
                  <w:r w:rsidRPr="00D774C7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 xml:space="preserve"> выполнение индивидуального задания</w:t>
                  </w:r>
                  <w:r w:rsidR="0067767F"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val="en-US"/>
                      <w14:ligatures w14:val="none"/>
                    </w:rPr>
                    <w:t>;</w:t>
                  </w:r>
                </w:p>
                <w:p w14:paraId="7155A2D3" w14:textId="77777777" w:rsidR="0067767F" w:rsidRPr="0067767F" w:rsidRDefault="0067767F" w:rsidP="0067767F">
                  <w:pPr>
                    <w:numPr>
                      <w:ilvl w:val="0"/>
                      <w:numId w:val="9"/>
                    </w:numPr>
                    <w:tabs>
                      <w:tab w:val="left" w:pos="993"/>
                    </w:tabs>
                    <w:spacing w:after="0" w:line="240" w:lineRule="auto"/>
                    <w:ind w:left="0" w:firstLine="66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соблюдение правил внутреннего трудового распорядка;</w:t>
                  </w:r>
                </w:p>
                <w:p w14:paraId="7D547A0D" w14:textId="77777777" w:rsidR="0067767F" w:rsidRPr="0067767F" w:rsidRDefault="0067767F" w:rsidP="0067767F">
                  <w:pPr>
                    <w:numPr>
                      <w:ilvl w:val="0"/>
                      <w:numId w:val="9"/>
                    </w:numPr>
                    <w:tabs>
                      <w:tab w:val="left" w:pos="993"/>
                    </w:tabs>
                    <w:spacing w:after="0" w:line="240" w:lineRule="auto"/>
                    <w:ind w:left="0" w:firstLine="66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соблюдение нормы охраны труда и пожарной безопасности;</w:t>
                  </w:r>
                </w:p>
                <w:p w14:paraId="6E9FE803" w14:textId="77777777" w:rsidR="00E53B99" w:rsidRDefault="0067767F" w:rsidP="00E53B99">
                  <w:pPr>
                    <w:numPr>
                      <w:ilvl w:val="0"/>
                      <w:numId w:val="9"/>
                    </w:numPr>
                    <w:tabs>
                      <w:tab w:val="left" w:pos="993"/>
                    </w:tabs>
                    <w:spacing w:after="0" w:line="240" w:lineRule="auto"/>
                    <w:ind w:left="0" w:firstLine="66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систематическое предоставление руководителю информации о выпо</w:t>
                  </w: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л</w:t>
                  </w:r>
                  <w:r w:rsidRPr="0067767F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ненной работе в назначенное время;</w:t>
                  </w:r>
                </w:p>
                <w:p w14:paraId="4398812B" w14:textId="558F1EDD" w:rsidR="00AB167D" w:rsidRPr="00E53B99" w:rsidRDefault="0067767F" w:rsidP="00E53B99">
                  <w:pPr>
                    <w:numPr>
                      <w:ilvl w:val="0"/>
                      <w:numId w:val="9"/>
                    </w:numPr>
                    <w:tabs>
                      <w:tab w:val="left" w:pos="993"/>
                    </w:tabs>
                    <w:spacing w:after="0" w:line="240" w:lineRule="auto"/>
                    <w:ind w:left="0" w:firstLine="669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E53B99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предоставление на кафедру надлежащим образом оформленные док</w:t>
                  </w:r>
                  <w:r w:rsidRPr="00E53B99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у</w:t>
                  </w:r>
                  <w:r w:rsidRPr="00E53B99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менты, размещение отчетной документации о практике в электронно-информационной образовательной среде университета</w:t>
                  </w:r>
                  <w:bookmarkEnd w:id="6"/>
                  <w:r w:rsidRPr="00E53B99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  <w:t>.</w:t>
                  </w:r>
                </w:p>
              </w:tc>
            </w:tr>
          </w:tbl>
          <w:p w14:paraId="392B724C" w14:textId="77777777" w:rsidR="004D190B" w:rsidRPr="0067767F" w:rsidRDefault="004D190B" w:rsidP="00917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kern w:val="0"/>
                <w:sz w:val="20"/>
                <w:szCs w:val="20"/>
                <w14:ligatures w14:val="none"/>
              </w:rPr>
            </w:pPr>
          </w:p>
        </w:tc>
      </w:tr>
      <w:tr w:rsidR="002E729B" w:rsidRPr="002E729B" w14:paraId="1F1DD79A" w14:textId="77777777" w:rsidTr="005B66AD">
        <w:trPr>
          <w:gridBefore w:val="2"/>
          <w:wBefore w:w="283" w:type="dxa"/>
          <w:trHeight w:val="272"/>
        </w:trPr>
        <w:tc>
          <w:tcPr>
            <w:tcW w:w="11386" w:type="dxa"/>
            <w:gridSpan w:val="4"/>
          </w:tcPr>
          <w:p w14:paraId="0D7218C9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1" w:type="dxa"/>
          </w:tcPr>
          <w:p w14:paraId="6D2D8480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416" w:type="dxa"/>
            <w:gridSpan w:val="3"/>
          </w:tcPr>
          <w:p w14:paraId="06410629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5" w:type="dxa"/>
          </w:tcPr>
          <w:p w14:paraId="0795F67D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0ED036CB" w14:textId="77777777" w:rsidTr="005B66AD">
        <w:trPr>
          <w:gridBefore w:val="2"/>
          <w:gridAfter w:val="2"/>
          <w:wBefore w:w="283" w:type="dxa"/>
          <w:wAfter w:w="48" w:type="dxa"/>
          <w:trHeight w:val="425"/>
        </w:trPr>
        <w:tc>
          <w:tcPr>
            <w:tcW w:w="17810" w:type="dxa"/>
            <w:gridSpan w:val="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2E729B" w:rsidRPr="002E729B" w14:paraId="2A302879" w14:textId="77777777" w:rsidTr="00774B0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18B41E" w14:textId="77777777" w:rsidR="00566C8A" w:rsidRPr="002E729B" w:rsidRDefault="004D190B" w:rsidP="004D19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 xml:space="preserve">13. ОРГАНИЗАЦИЯ И ПРОВЕДЕНИЕ ПРАКТИКИ ДЛЯ ЛИЦ </w:t>
                  </w:r>
                </w:p>
                <w:p w14:paraId="56E4FFA4" w14:textId="105821E3" w:rsidR="004D190B" w:rsidRPr="002E729B" w:rsidRDefault="004D190B" w:rsidP="004D190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>С ОГРАНИЧЕННЫМИ ВОЗМОЖНОСТЯМИ ЗДОРОВЬЯ</w:t>
                  </w:r>
                </w:p>
              </w:tc>
            </w:tr>
          </w:tbl>
          <w:p w14:paraId="148D6108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E729B" w:rsidRPr="002E729B" w14:paraId="1C1A7681" w14:textId="77777777" w:rsidTr="005B66AD">
        <w:trPr>
          <w:gridBefore w:val="2"/>
          <w:wBefore w:w="283" w:type="dxa"/>
          <w:trHeight w:val="114"/>
        </w:trPr>
        <w:tc>
          <w:tcPr>
            <w:tcW w:w="11386" w:type="dxa"/>
            <w:gridSpan w:val="4"/>
          </w:tcPr>
          <w:p w14:paraId="64D2B6C7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31" w:type="dxa"/>
          </w:tcPr>
          <w:p w14:paraId="02BAD081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6416" w:type="dxa"/>
            <w:gridSpan w:val="3"/>
          </w:tcPr>
          <w:p w14:paraId="53DDA108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  <w:tc>
          <w:tcPr>
            <w:tcW w:w="25" w:type="dxa"/>
          </w:tcPr>
          <w:p w14:paraId="78778446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"/>
                <w:szCs w:val="20"/>
                <w14:ligatures w14:val="none"/>
              </w:rPr>
            </w:pPr>
          </w:p>
        </w:tc>
      </w:tr>
      <w:tr w:rsidR="002E729B" w:rsidRPr="002E729B" w14:paraId="482A8B1B" w14:textId="77777777" w:rsidTr="005B66AD">
        <w:trPr>
          <w:gridBefore w:val="2"/>
          <w:gridAfter w:val="2"/>
          <w:wBefore w:w="283" w:type="dxa"/>
          <w:wAfter w:w="48" w:type="dxa"/>
          <w:trHeight w:val="425"/>
        </w:trPr>
        <w:tc>
          <w:tcPr>
            <w:tcW w:w="17810" w:type="dxa"/>
            <w:gridSpan w:val="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2E729B" w:rsidRPr="002E729B" w14:paraId="19B9F0F1" w14:textId="77777777" w:rsidTr="00774B0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585AF4" w14:textId="77777777" w:rsidR="00E66527" w:rsidRPr="002E729B" w:rsidRDefault="00E66527" w:rsidP="00E66527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</w:pP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Выполнение заданий практики </w:t>
                  </w:r>
                  <w:proofErr w:type="gramStart"/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обучающимися</w:t>
                  </w:r>
                  <w:proofErr w:type="gramEnd"/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 с ОВЗ осуществляется с учетом особенностей психофизического развития, индивидуальных возможн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>о</w:t>
                  </w:r>
                  <w:r w:rsidRPr="002E729B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ru-RU"/>
                      <w14:ligatures w14:val="none"/>
                    </w:rPr>
                    <w:t xml:space="preserve">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труда. </w:t>
                  </w:r>
                </w:p>
                <w:p w14:paraId="225E60F2" w14:textId="30992F7A" w:rsidR="004D190B" w:rsidRPr="002E729B" w:rsidRDefault="004D190B" w:rsidP="00E6652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14:paraId="0D5D1CE7" w14:textId="77777777" w:rsidR="004D190B" w:rsidRPr="002E729B" w:rsidRDefault="004D190B" w:rsidP="004D19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B863C81" w14:textId="78F05875" w:rsidR="00B13A7B" w:rsidRDefault="00B13A7B" w:rsidP="001622E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B6EC0D4" w14:textId="77777777" w:rsidR="00192736" w:rsidRDefault="00192736" w:rsidP="001622E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2E86A3F" w14:textId="77777777" w:rsidR="00192736" w:rsidRDefault="00192736" w:rsidP="001622E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940B593" w14:textId="77777777" w:rsidR="00192736" w:rsidRDefault="00192736" w:rsidP="001622E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2829534" w14:textId="77777777" w:rsidR="00192736" w:rsidRDefault="00192736" w:rsidP="001622E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6A2CCB2" w14:textId="77777777" w:rsidR="00192736" w:rsidRDefault="00192736" w:rsidP="001622E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E93BC94" w14:textId="77777777" w:rsidR="00192736" w:rsidRDefault="00192736" w:rsidP="001622E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4B6539A" w14:textId="77777777" w:rsidR="00192736" w:rsidRDefault="00192736" w:rsidP="001622E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41B232FB" w14:textId="77777777" w:rsidR="00192736" w:rsidRDefault="00192736" w:rsidP="001622E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C5AA092" w14:textId="77777777" w:rsidR="00192736" w:rsidRDefault="00192736" w:rsidP="001622E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BCEF5A0" w14:textId="77777777" w:rsidR="00192736" w:rsidRDefault="00192736" w:rsidP="001622E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DB1ED3D" w14:textId="77777777" w:rsidR="00192736" w:rsidRDefault="00192736" w:rsidP="001622E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DE72F94" w14:textId="77777777" w:rsidR="00192736" w:rsidRDefault="00192736" w:rsidP="001622E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9190255" w14:textId="77777777" w:rsidR="00192736" w:rsidRDefault="00192736" w:rsidP="001622E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F7B27E1" w14:textId="77777777" w:rsidR="00192736" w:rsidRDefault="00192736" w:rsidP="001622E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2B5DAFF" w14:textId="77777777" w:rsidR="00192736" w:rsidRDefault="00192736" w:rsidP="001622E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59F5701" w14:textId="77777777" w:rsidR="00192736" w:rsidRDefault="00192736" w:rsidP="001622E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7483DAE" w14:textId="77777777" w:rsidR="001622E8" w:rsidRDefault="001622E8" w:rsidP="001622E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5A5FB03F" w14:textId="77777777" w:rsidR="00432EC3" w:rsidRPr="00432EC3" w:rsidRDefault="00432EC3" w:rsidP="00432E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432EC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>ПРИЛОЖЕНИЯ</w:t>
      </w:r>
    </w:p>
    <w:p w14:paraId="5D37F799" w14:textId="4821F924" w:rsidR="00432EC3" w:rsidRPr="00432EC3" w:rsidRDefault="00432EC3" w:rsidP="00432EC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32EC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Приложение 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432EC3" w:rsidRPr="00432EC3" w14:paraId="40F6C6E6" w14:textId="77777777" w:rsidTr="00FA05B2">
        <w:tc>
          <w:tcPr>
            <w:tcW w:w="1716" w:type="dxa"/>
            <w:shd w:val="clear" w:color="auto" w:fill="auto"/>
          </w:tcPr>
          <w:p w14:paraId="4722A27E" w14:textId="4B06305B" w:rsidR="00432EC3" w:rsidRPr="00432EC3" w:rsidRDefault="007B15E1" w:rsidP="00432E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C8C93CF" wp14:editId="5C29CF65">
                  <wp:extent cx="885825" cy="12477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shd w:val="clear" w:color="auto" w:fill="auto"/>
          </w:tcPr>
          <w:p w14:paraId="7283B8DF" w14:textId="77777777" w:rsidR="00432EC3" w:rsidRPr="00432EC3" w:rsidRDefault="00432EC3" w:rsidP="00432E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42583E7E" w14:textId="2A45D374" w:rsidR="00432EC3" w:rsidRPr="00432EC3" w:rsidRDefault="007B15E1" w:rsidP="00432EC3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А</w:t>
            </w:r>
            <w:r w:rsidR="00432EC3" w:rsidRPr="00432EC3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втономная некоммерческая образовательная организация</w:t>
            </w:r>
          </w:p>
          <w:p w14:paraId="4E624ECD" w14:textId="77777777" w:rsidR="00432EC3" w:rsidRPr="00432EC3" w:rsidRDefault="00432EC3" w:rsidP="00432EC3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432EC3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высшего образования Центросоюза Российской Федерации</w:t>
            </w:r>
          </w:p>
          <w:p w14:paraId="2C75DEF2" w14:textId="77777777" w:rsidR="00432EC3" w:rsidRPr="00432EC3" w:rsidRDefault="00432EC3" w:rsidP="00432EC3">
            <w:pPr>
              <w:spacing w:after="0" w:line="276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 w:rsidRPr="00432EC3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«</w:t>
            </w:r>
            <w:proofErr w:type="spellStart"/>
            <w:r w:rsidRPr="00432EC3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Сибирский</w:t>
            </w:r>
            <w:proofErr w:type="spellEnd"/>
            <w:r w:rsidRPr="00432EC3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432EC3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университет</w:t>
            </w:r>
            <w:proofErr w:type="spellEnd"/>
            <w:r w:rsidRPr="00432EC3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432EC3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потребительской</w:t>
            </w:r>
            <w:proofErr w:type="spellEnd"/>
            <w:r w:rsidRPr="00432EC3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432EC3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кооперации</w:t>
            </w:r>
            <w:proofErr w:type="spellEnd"/>
            <w:r w:rsidRPr="00432EC3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»</w:t>
            </w:r>
          </w:p>
        </w:tc>
      </w:tr>
    </w:tbl>
    <w:p w14:paraId="56394F5A" w14:textId="77777777" w:rsidR="00432EC3" w:rsidRPr="00432EC3" w:rsidRDefault="00432EC3" w:rsidP="00432EC3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FA61BD0" w14:textId="77777777" w:rsidR="00432EC3" w:rsidRPr="00432EC3" w:rsidRDefault="00432EC3" w:rsidP="00432EC3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10362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62"/>
      </w:tblGrid>
      <w:tr w:rsidR="00432EC3" w:rsidRPr="00432EC3" w14:paraId="1940CAB9" w14:textId="77777777" w:rsidTr="00980CD0">
        <w:trPr>
          <w:trHeight w:val="394"/>
        </w:trPr>
        <w:tc>
          <w:tcPr>
            <w:tcW w:w="10362" w:type="dxa"/>
          </w:tcPr>
          <w:tbl>
            <w:tblPr>
              <w:tblW w:w="1051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514"/>
            </w:tblGrid>
            <w:tr w:rsidR="00432EC3" w:rsidRPr="00432EC3" w14:paraId="634D81AA" w14:textId="77777777" w:rsidTr="00980CD0">
              <w:trPr>
                <w:trHeight w:val="320"/>
              </w:trPr>
              <w:tc>
                <w:tcPr>
                  <w:tcW w:w="105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85FEE3" w14:textId="77777777" w:rsidR="00432EC3" w:rsidRPr="00432EC3" w:rsidRDefault="00432EC3" w:rsidP="00432E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</w:p>
                <w:p w14:paraId="79901BE9" w14:textId="77777777" w:rsidR="00432EC3" w:rsidRPr="00432EC3" w:rsidRDefault="00432EC3" w:rsidP="00432E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bookmarkStart w:id="7" w:name="_Hlk95752588"/>
                  <w:r w:rsidRPr="00432EC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Кафедра теоретической и прикладной экономики</w:t>
                  </w:r>
                </w:p>
                <w:bookmarkEnd w:id="7"/>
                <w:p w14:paraId="288BA47E" w14:textId="77777777" w:rsidR="00432EC3" w:rsidRPr="00432EC3" w:rsidRDefault="00432EC3" w:rsidP="00432E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</w:p>
                <w:p w14:paraId="10325084" w14:textId="77777777" w:rsidR="00432EC3" w:rsidRPr="00432EC3" w:rsidRDefault="00432EC3" w:rsidP="00432E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</w:p>
                <w:p w14:paraId="11BE2925" w14:textId="77777777" w:rsidR="000B38EE" w:rsidRDefault="00432EC3" w:rsidP="000B38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sz w:val="32"/>
                      <w:szCs w:val="32"/>
                      <w14:ligatures w14:val="none"/>
                    </w:rPr>
                  </w:pPr>
                  <w:r w:rsidRPr="00432EC3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>ОТЧЕТ О ПРАКТИКЕ</w:t>
                  </w:r>
                  <w:r w:rsidRPr="00432EC3">
                    <w:rPr>
                      <w:rFonts w:ascii="Times New Roman" w:eastAsia="Times New Roman" w:hAnsi="Times New Roman" w:cs="Times New Roman"/>
                      <w:b/>
                      <w:kern w:val="0"/>
                      <w:sz w:val="32"/>
                      <w:szCs w:val="32"/>
                      <w14:ligatures w14:val="none"/>
                    </w:rPr>
                    <w:t xml:space="preserve"> </w:t>
                  </w:r>
                </w:p>
                <w:p w14:paraId="1FF0857A" w14:textId="63BAD65A" w:rsidR="00432EC3" w:rsidRPr="00886E4D" w:rsidRDefault="00432EC3" w:rsidP="000B38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</w:pPr>
                  <w:r w:rsidRPr="00886E4D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>ПРАКТИК</w:t>
                  </w:r>
                  <w:r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>А</w:t>
                  </w:r>
                  <w:r w:rsidRPr="00886E4D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 xml:space="preserve"> ПО ПРОФИЛЮ </w:t>
                  </w:r>
                  <w:proofErr w:type="gramStart"/>
                  <w:r w:rsidRPr="00886E4D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>ПРОФЕССИОНАЛЬНОЙ</w:t>
                  </w:r>
                  <w:proofErr w:type="gramEnd"/>
                </w:p>
                <w:p w14:paraId="693D4B25" w14:textId="77777777" w:rsidR="00432EC3" w:rsidRPr="001C480C" w:rsidRDefault="00432EC3" w:rsidP="00432E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  <w:r w:rsidRPr="00886E4D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 xml:space="preserve"> ДЕЯТЕЛЬНОСТИ</w:t>
                  </w:r>
                  <w:r w:rsidRPr="001C480C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14:ligatures w14:val="none"/>
                    </w:rPr>
                    <w:t xml:space="preserve"> </w:t>
                  </w:r>
                </w:p>
                <w:p w14:paraId="1B2E821F" w14:textId="6F78C2A0" w:rsidR="00432EC3" w:rsidRPr="00432EC3" w:rsidRDefault="00432EC3" w:rsidP="00432EC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14:ligatures w14:val="none"/>
                    </w:rPr>
                  </w:pPr>
                </w:p>
                <w:p w14:paraId="6242B0A2" w14:textId="77777777" w:rsidR="00432EC3" w:rsidRPr="00432EC3" w:rsidRDefault="00432EC3" w:rsidP="00432E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32"/>
                      <w:szCs w:val="20"/>
                      <w14:ligatures w14:val="none"/>
                    </w:rPr>
                  </w:pPr>
                  <w:r w:rsidRPr="00432EC3">
                    <w:rPr>
                      <w:rFonts w:ascii="Times New Roman" w:eastAsia="Times New Roman" w:hAnsi="Times New Roman" w:cs="Times New Roman"/>
                      <w:kern w:val="0"/>
                      <w:sz w:val="32"/>
                      <w:szCs w:val="20"/>
                      <w14:ligatures w14:val="none"/>
                    </w:rPr>
                    <w:t>Место прохождения практики ________________________________</w:t>
                  </w:r>
                </w:p>
                <w:p w14:paraId="337F1ABB" w14:textId="77777777" w:rsidR="00432EC3" w:rsidRPr="00432EC3" w:rsidRDefault="00432EC3" w:rsidP="00432E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32"/>
                      <w:szCs w:val="20"/>
                      <w14:ligatures w14:val="none"/>
                    </w:rPr>
                  </w:pPr>
                  <w:r w:rsidRPr="00432EC3">
                    <w:rPr>
                      <w:rFonts w:ascii="Times New Roman" w:eastAsia="Times New Roman" w:hAnsi="Times New Roman" w:cs="Times New Roman"/>
                      <w:kern w:val="0"/>
                      <w:sz w:val="32"/>
                      <w:szCs w:val="20"/>
                      <w14:ligatures w14:val="none"/>
                    </w:rPr>
                    <w:t>__________________________________________________________</w:t>
                  </w:r>
                </w:p>
                <w:p w14:paraId="2E3156A5" w14:textId="77777777" w:rsidR="00432EC3" w:rsidRPr="00432EC3" w:rsidRDefault="00432EC3" w:rsidP="00432EC3">
                  <w:pPr>
                    <w:spacing w:after="0" w:line="240" w:lineRule="auto"/>
                    <w:ind w:left="2160" w:firstLine="720"/>
                    <w:jc w:val="both"/>
                    <w:rPr>
                      <w:rFonts w:ascii="Times New Roman" w:eastAsia="Times New Roman" w:hAnsi="Times New Roman" w:cs="Times New Roman"/>
                      <w:i/>
                      <w:kern w:val="0"/>
                      <w:sz w:val="20"/>
                      <w:szCs w:val="20"/>
                      <w14:ligatures w14:val="none"/>
                    </w:rPr>
                  </w:pPr>
                  <w:r w:rsidRPr="00432EC3">
                    <w:rPr>
                      <w:rFonts w:ascii="Times New Roman" w:eastAsia="Times New Roman" w:hAnsi="Times New Roman" w:cs="Times New Roman"/>
                      <w:i/>
                      <w:kern w:val="0"/>
                      <w:sz w:val="20"/>
                      <w:szCs w:val="20"/>
                      <w14:ligatures w14:val="none"/>
                    </w:rPr>
                    <w:t>(наименование организации (предприятия))</w:t>
                  </w:r>
                </w:p>
                <w:p w14:paraId="35D5C232" w14:textId="77777777" w:rsidR="00432EC3" w:rsidRPr="00432EC3" w:rsidRDefault="00432EC3" w:rsidP="00432E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32"/>
                      <w:szCs w:val="20"/>
                      <w14:ligatures w14:val="none"/>
                    </w:rPr>
                  </w:pPr>
                </w:p>
                <w:p w14:paraId="6487D23A" w14:textId="77777777" w:rsidR="00432EC3" w:rsidRPr="00432EC3" w:rsidRDefault="00432EC3" w:rsidP="00432E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32"/>
                      <w:szCs w:val="20"/>
                      <w14:ligatures w14:val="none"/>
                    </w:rPr>
                  </w:pPr>
                </w:p>
                <w:p w14:paraId="4998E1A6" w14:textId="77777777" w:rsidR="00432EC3" w:rsidRPr="00432EC3" w:rsidRDefault="00432EC3" w:rsidP="00432E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32"/>
                      <w:szCs w:val="20"/>
                      <w14:ligatures w14:val="none"/>
                    </w:rPr>
                  </w:pPr>
                </w:p>
                <w:p w14:paraId="09156A56" w14:textId="77777777" w:rsidR="00432EC3" w:rsidRPr="00432EC3" w:rsidRDefault="00432EC3" w:rsidP="00432EC3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432EC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Обучающегос</w:t>
                  </w:r>
                  <w:proofErr w:type="gramStart"/>
                  <w:r w:rsidRPr="00432EC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я(</w:t>
                  </w:r>
                  <w:proofErr w:type="spellStart"/>
                  <w:proofErr w:type="gramEnd"/>
                  <w:r w:rsidRPr="00432EC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ейся</w:t>
                  </w:r>
                  <w:proofErr w:type="spellEnd"/>
                  <w:r w:rsidRPr="00432EC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)_______ курса</w:t>
                  </w:r>
                </w:p>
                <w:p w14:paraId="159D0E3B" w14:textId="77777777" w:rsidR="00432EC3" w:rsidRPr="00432EC3" w:rsidRDefault="00432EC3" w:rsidP="00432EC3">
                  <w:pPr>
                    <w:spacing w:after="0" w:line="240" w:lineRule="atLeast"/>
                    <w:ind w:firstLine="5103"/>
                    <w:rPr>
                      <w:rFonts w:ascii="Times New Roman" w:eastAsia="Times New Roman" w:hAnsi="Times New Roman" w:cs="Times New Roman"/>
                      <w:kern w:val="0"/>
                      <w:sz w:val="32"/>
                      <w:szCs w:val="20"/>
                      <w14:ligatures w14:val="none"/>
                    </w:rPr>
                  </w:pPr>
                  <w:r w:rsidRPr="00432EC3">
                    <w:rPr>
                      <w:rFonts w:ascii="Times New Roman" w:eastAsia="Times New Roman" w:hAnsi="Times New Roman" w:cs="Times New Roman"/>
                      <w:kern w:val="0"/>
                      <w:sz w:val="32"/>
                      <w:szCs w:val="20"/>
                      <w14:ligatures w14:val="none"/>
                    </w:rPr>
                    <w:t>__________________________</w:t>
                  </w:r>
                </w:p>
                <w:p w14:paraId="4537AE9F" w14:textId="77777777" w:rsidR="00432EC3" w:rsidRPr="00432EC3" w:rsidRDefault="00432EC3" w:rsidP="00432EC3">
                  <w:pPr>
                    <w:spacing w:after="0" w:line="240" w:lineRule="atLeast"/>
                    <w:ind w:left="6480"/>
                    <w:rPr>
                      <w:rFonts w:ascii="Times New Roman" w:eastAsia="Times New Roman" w:hAnsi="Times New Roman" w:cs="Times New Roman"/>
                      <w:i/>
                      <w:kern w:val="0"/>
                      <w:sz w:val="20"/>
                      <w:szCs w:val="20"/>
                      <w14:ligatures w14:val="none"/>
                    </w:rPr>
                  </w:pPr>
                  <w:r w:rsidRPr="00432EC3">
                    <w:rPr>
                      <w:rFonts w:ascii="Times New Roman" w:eastAsia="Times New Roman" w:hAnsi="Times New Roman" w:cs="Times New Roman"/>
                      <w:i/>
                      <w:kern w:val="0"/>
                      <w:sz w:val="20"/>
                      <w:szCs w:val="20"/>
                      <w14:ligatures w14:val="none"/>
                    </w:rPr>
                    <w:t>(Фамилия И.О.)</w:t>
                  </w:r>
                </w:p>
                <w:p w14:paraId="0432E4A7" w14:textId="77777777" w:rsidR="00432EC3" w:rsidRPr="00432EC3" w:rsidRDefault="00432EC3" w:rsidP="00432EC3">
                  <w:pPr>
                    <w:spacing w:after="0" w:line="240" w:lineRule="atLeast"/>
                    <w:ind w:firstLine="5103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432EC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______________________________</w:t>
                  </w:r>
                </w:p>
                <w:p w14:paraId="2F7A9ACF" w14:textId="77777777" w:rsidR="00432EC3" w:rsidRPr="00432EC3" w:rsidRDefault="00432EC3" w:rsidP="00432EC3">
                  <w:pPr>
                    <w:spacing w:after="0" w:line="240" w:lineRule="auto"/>
                    <w:ind w:left="6480"/>
                    <w:rPr>
                      <w:rFonts w:ascii="Times New Roman" w:eastAsia="Times New Roman" w:hAnsi="Times New Roman" w:cs="Times New Roman"/>
                      <w:i/>
                      <w:kern w:val="0"/>
                      <w:sz w:val="20"/>
                      <w:szCs w:val="20"/>
                      <w14:ligatures w14:val="none"/>
                    </w:rPr>
                  </w:pPr>
                  <w:r w:rsidRPr="00432EC3">
                    <w:rPr>
                      <w:rFonts w:ascii="Times New Roman" w:eastAsia="Times New Roman" w:hAnsi="Times New Roman" w:cs="Times New Roman"/>
                      <w:i/>
                      <w:kern w:val="0"/>
                      <w:sz w:val="20"/>
                      <w:szCs w:val="20"/>
                      <w14:ligatures w14:val="none"/>
                    </w:rPr>
                    <w:t>(группа, шифр)</w:t>
                  </w:r>
                </w:p>
                <w:p w14:paraId="0D91BD43" w14:textId="77777777" w:rsidR="00432EC3" w:rsidRPr="00432EC3" w:rsidRDefault="00432EC3" w:rsidP="00432EC3">
                  <w:pPr>
                    <w:spacing w:after="0" w:line="240" w:lineRule="auto"/>
                    <w:ind w:right="-144" w:firstLine="5103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432EC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Руководитель практики  _________</w:t>
                  </w:r>
                </w:p>
                <w:p w14:paraId="2B166073" w14:textId="77777777" w:rsidR="00432EC3" w:rsidRPr="00432EC3" w:rsidRDefault="00432EC3" w:rsidP="00432EC3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432EC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______________________________</w:t>
                  </w:r>
                </w:p>
                <w:p w14:paraId="147EDC98" w14:textId="77777777" w:rsidR="00432EC3" w:rsidRPr="00432EC3" w:rsidRDefault="00432EC3" w:rsidP="00432EC3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i/>
                      <w:kern w:val="0"/>
                      <w:sz w:val="20"/>
                      <w:szCs w:val="20"/>
                      <w14:ligatures w14:val="none"/>
                    </w:rPr>
                  </w:pPr>
                  <w:r w:rsidRPr="00432EC3">
                    <w:rPr>
                      <w:rFonts w:ascii="Times New Roman" w:eastAsia="Times New Roman" w:hAnsi="Times New Roman" w:cs="Times New Roman"/>
                      <w:i/>
                      <w:kern w:val="0"/>
                      <w:sz w:val="20"/>
                      <w:szCs w:val="20"/>
                      <w14:ligatures w14:val="none"/>
                    </w:rPr>
                    <w:t xml:space="preserve">       (должность, ученое звание, ученая степень)</w:t>
                  </w:r>
                </w:p>
                <w:p w14:paraId="61E16B43" w14:textId="77777777" w:rsidR="00432EC3" w:rsidRPr="00432EC3" w:rsidRDefault="00432EC3" w:rsidP="00432EC3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432EC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______________________________</w:t>
                  </w:r>
                </w:p>
                <w:p w14:paraId="1FDCE473" w14:textId="77777777" w:rsidR="00432EC3" w:rsidRPr="00432EC3" w:rsidRDefault="00432EC3" w:rsidP="00432EC3">
                  <w:pPr>
                    <w:spacing w:after="0" w:line="360" w:lineRule="auto"/>
                    <w:ind w:left="1377" w:firstLine="5103"/>
                    <w:rPr>
                      <w:rFonts w:ascii="Times New Roman" w:eastAsia="Times New Roman" w:hAnsi="Times New Roman" w:cs="Times New Roman"/>
                      <w:i/>
                      <w:kern w:val="0"/>
                      <w:sz w:val="20"/>
                      <w:szCs w:val="20"/>
                      <w14:ligatures w14:val="none"/>
                    </w:rPr>
                  </w:pPr>
                  <w:r w:rsidRPr="00432EC3">
                    <w:rPr>
                      <w:rFonts w:ascii="Times New Roman" w:eastAsia="Times New Roman" w:hAnsi="Times New Roman" w:cs="Times New Roman"/>
                      <w:i/>
                      <w:kern w:val="0"/>
                      <w:sz w:val="20"/>
                      <w:szCs w:val="20"/>
                      <w14:ligatures w14:val="none"/>
                    </w:rPr>
                    <w:t xml:space="preserve"> (Фамилия И.О.)</w:t>
                  </w:r>
                </w:p>
                <w:p w14:paraId="7834D3F6" w14:textId="77777777" w:rsidR="00432EC3" w:rsidRPr="00432EC3" w:rsidRDefault="00432EC3" w:rsidP="00432EC3">
                  <w:pPr>
                    <w:spacing w:after="0" w:line="240" w:lineRule="atLeast"/>
                    <w:ind w:right="-144" w:firstLine="5103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432EC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Оценка после защиты ___________</w:t>
                  </w:r>
                </w:p>
                <w:p w14:paraId="1DB46973" w14:textId="77777777" w:rsidR="00432EC3" w:rsidRPr="00432EC3" w:rsidRDefault="00432EC3" w:rsidP="00432EC3">
                  <w:pPr>
                    <w:spacing w:after="0" w:line="360" w:lineRule="auto"/>
                    <w:ind w:right="-144" w:firstLine="5103"/>
                    <w:rPr>
                      <w:rFonts w:ascii="Times New Roman" w:eastAsia="Times New Roman" w:hAnsi="Times New Roman" w:cs="Times New Roman"/>
                      <w:kern w:val="0"/>
                      <w:sz w:val="10"/>
                      <w:szCs w:val="10"/>
                      <w14:ligatures w14:val="none"/>
                    </w:rPr>
                  </w:pPr>
                </w:p>
                <w:p w14:paraId="2D3E159A" w14:textId="77777777" w:rsidR="00432EC3" w:rsidRPr="00432EC3" w:rsidRDefault="00432EC3" w:rsidP="00432EC3">
                  <w:pPr>
                    <w:spacing w:after="0" w:line="360" w:lineRule="auto"/>
                    <w:ind w:right="-144" w:firstLine="5103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r w:rsidRPr="00432EC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Дата защиты___________________</w:t>
                  </w:r>
                </w:p>
                <w:p w14:paraId="41CF90F5" w14:textId="77777777" w:rsidR="00432EC3" w:rsidRPr="00432EC3" w:rsidRDefault="00432EC3" w:rsidP="00432EC3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</w:p>
                <w:p w14:paraId="52F8E2F1" w14:textId="77777777" w:rsidR="00432EC3" w:rsidRPr="00432EC3" w:rsidRDefault="00432EC3" w:rsidP="00432EC3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</w:p>
                <w:p w14:paraId="17F970BF" w14:textId="77777777" w:rsidR="00432EC3" w:rsidRDefault="00432EC3" w:rsidP="00980C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  <w:proofErr w:type="spellStart"/>
                  <w:r w:rsidRPr="00432EC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:lang w:val="en-US"/>
                      <w14:ligatures w14:val="none"/>
                    </w:rPr>
                    <w:t>Новосибирск</w:t>
                  </w:r>
                  <w:proofErr w:type="spellEnd"/>
                  <w:r w:rsidRPr="00432EC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:lang w:val="en-US"/>
                      <w14:ligatures w14:val="none"/>
                    </w:rPr>
                    <w:t xml:space="preserve"> 20</w:t>
                  </w:r>
                  <w:r w:rsidRPr="00432EC3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  <w:t>2__</w:t>
                  </w:r>
                </w:p>
                <w:p w14:paraId="08E20E5B" w14:textId="019AC887" w:rsidR="00980CD0" w:rsidRPr="00432EC3" w:rsidRDefault="00980CD0" w:rsidP="00980C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0"/>
                      <w14:ligatures w14:val="none"/>
                    </w:rPr>
                  </w:pPr>
                </w:p>
              </w:tc>
            </w:tr>
          </w:tbl>
          <w:p w14:paraId="2F743C79" w14:textId="77777777" w:rsidR="00432EC3" w:rsidRPr="00432EC3" w:rsidRDefault="00432EC3" w:rsidP="00432EC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6769F95" w14:textId="77777777" w:rsidR="001622E8" w:rsidRDefault="001622E8" w:rsidP="001622E8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0CC6A5E" w14:textId="2451AF02" w:rsidR="000B38EE" w:rsidRDefault="000B38EE" w:rsidP="00971A4E">
      <w:pPr>
        <w:spacing w:after="0" w:line="240" w:lineRule="auto"/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</w:pPr>
      <w:bookmarkStart w:id="8" w:name="_Hlk165133011"/>
      <w:r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br w:type="page"/>
      </w:r>
    </w:p>
    <w:p w14:paraId="010B1478" w14:textId="12D3D20A" w:rsidR="001C480C" w:rsidRPr="00971A4E" w:rsidRDefault="001C480C" w:rsidP="001C480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</w:pPr>
      <w:r w:rsidRPr="00971A4E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lastRenderedPageBreak/>
        <w:t>Приложение 2</w:t>
      </w:r>
    </w:p>
    <w:p w14:paraId="4A3B2891" w14:textId="77777777" w:rsidR="002928BB" w:rsidRPr="001C480C" w:rsidRDefault="002928BB" w:rsidP="001C480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</w:pPr>
    </w:p>
    <w:p w14:paraId="211CF2B2" w14:textId="1B6A15CA" w:rsidR="001C480C" w:rsidRPr="001C480C" w:rsidRDefault="007B15E1" w:rsidP="001C480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2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spacing w:val="-20"/>
          <w:kern w:val="0"/>
          <w:sz w:val="24"/>
          <w:szCs w:val="24"/>
          <w:lang w:eastAsia="ru-RU"/>
          <w14:ligatures w14:val="none"/>
        </w:rPr>
        <w:t>А</w:t>
      </w:r>
      <w:r w:rsidR="001C480C" w:rsidRPr="001C480C">
        <w:rPr>
          <w:rFonts w:ascii="Times New Roman" w:eastAsia="Times New Roman" w:hAnsi="Times New Roman" w:cs="Times New Roman"/>
          <w:color w:val="000000"/>
          <w:spacing w:val="-20"/>
          <w:kern w:val="0"/>
          <w:sz w:val="24"/>
          <w:szCs w:val="24"/>
          <w:lang w:eastAsia="ru-RU"/>
          <w14:ligatures w14:val="none"/>
        </w:rPr>
        <w:t>втономная некоммерческая образовательная организация высшего образования</w:t>
      </w:r>
    </w:p>
    <w:p w14:paraId="6E976BDB" w14:textId="77777777" w:rsidR="001C480C" w:rsidRPr="001C480C" w:rsidRDefault="001C480C" w:rsidP="001C480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1C480C">
        <w:rPr>
          <w:rFonts w:ascii="Times New Roman" w:eastAsia="Times New Roman" w:hAnsi="Times New Roman" w:cs="Times New Roman"/>
          <w:color w:val="000000"/>
          <w:spacing w:val="-20"/>
          <w:kern w:val="0"/>
          <w:sz w:val="24"/>
          <w:szCs w:val="24"/>
          <w:lang w:eastAsia="ru-RU"/>
          <w14:ligatures w14:val="none"/>
        </w:rPr>
        <w:t>Центросоюза Российской Федерации</w:t>
      </w:r>
      <w:r w:rsidRPr="001C480C">
        <w:rPr>
          <w:rFonts w:ascii="Times New Roman" w:eastAsia="Times New Roman" w:hAnsi="Times New Roman" w:cs="Times New Roman"/>
          <w:color w:val="000000"/>
          <w:spacing w:val="-20"/>
          <w:kern w:val="0"/>
          <w:sz w:val="24"/>
          <w:szCs w:val="24"/>
          <w:lang w:eastAsia="ru-RU"/>
          <w14:ligatures w14:val="none"/>
        </w:rPr>
        <w:br/>
        <w:t>«Сибирский университет потребительской кооперации»</w:t>
      </w:r>
    </w:p>
    <w:p w14:paraId="4211AA0E" w14:textId="77777777" w:rsidR="001C480C" w:rsidRPr="001C480C" w:rsidRDefault="001C480C" w:rsidP="001C480C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AB5B620" w14:textId="77777777" w:rsidR="001C480C" w:rsidRPr="001C480C" w:rsidRDefault="001C480C" w:rsidP="001C480C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1C480C"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  <w:t>РАБОЧИЙ ГРАФИК И ИНДИВИДУАЛЬНОЕ ЗАДАНИЕ</w:t>
      </w:r>
    </w:p>
    <w:p w14:paraId="6818B7B3" w14:textId="77777777" w:rsidR="001C480C" w:rsidRPr="001C480C" w:rsidRDefault="001C480C" w:rsidP="001C480C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kern w:val="0"/>
          <w:sz w:val="18"/>
          <w:lang w:eastAsia="ru-RU"/>
          <w14:ligatures w14:val="none"/>
        </w:rPr>
      </w:pPr>
      <w:r w:rsidRPr="001C480C">
        <w:rPr>
          <w:rFonts w:ascii="Times New Roman" w:eastAsia="Times New Roman" w:hAnsi="Times New Roman" w:cs="Times New Roman"/>
          <w:i/>
          <w:spacing w:val="1"/>
          <w:kern w:val="0"/>
          <w:sz w:val="18"/>
          <w:lang w:eastAsia="ru-RU"/>
          <w14:ligatures w14:val="none"/>
        </w:rPr>
        <w:tab/>
      </w:r>
      <w:r w:rsidRPr="001C480C">
        <w:rPr>
          <w:rFonts w:ascii="Times New Roman" w:eastAsia="Times New Roman" w:hAnsi="Times New Roman" w:cs="Times New Roman"/>
          <w:i/>
          <w:spacing w:val="1"/>
          <w:kern w:val="0"/>
          <w:sz w:val="18"/>
          <w:lang w:eastAsia="ru-RU"/>
          <w14:ligatures w14:val="none"/>
        </w:rPr>
        <w:tab/>
      </w:r>
      <w:r w:rsidRPr="001C480C">
        <w:rPr>
          <w:rFonts w:ascii="Times New Roman" w:eastAsia="Times New Roman" w:hAnsi="Times New Roman" w:cs="Times New Roman"/>
          <w:i/>
          <w:spacing w:val="1"/>
          <w:kern w:val="0"/>
          <w:sz w:val="18"/>
          <w:lang w:eastAsia="ru-RU"/>
          <w14:ligatures w14:val="none"/>
        </w:rPr>
        <w:tab/>
      </w:r>
      <w:r w:rsidRPr="001C480C">
        <w:rPr>
          <w:rFonts w:ascii="Times New Roman" w:eastAsia="Times New Roman" w:hAnsi="Times New Roman" w:cs="Times New Roman"/>
          <w:i/>
          <w:spacing w:val="1"/>
          <w:kern w:val="0"/>
          <w:sz w:val="18"/>
          <w:lang w:eastAsia="ru-RU"/>
          <w14:ligatures w14:val="none"/>
        </w:rPr>
        <w:tab/>
      </w:r>
    </w:p>
    <w:p w14:paraId="174C3236" w14:textId="77777777" w:rsidR="001C480C" w:rsidRPr="001C480C" w:rsidRDefault="001C480C" w:rsidP="001C480C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1C480C">
        <w:rPr>
          <w:rFonts w:ascii="Times New Roman" w:eastAsia="Times New Roman" w:hAnsi="Times New Roman" w:cs="Times New Roman"/>
          <w:i/>
          <w:spacing w:val="1"/>
          <w:kern w:val="0"/>
          <w:sz w:val="18"/>
          <w:lang w:eastAsia="ru-RU"/>
          <w14:ligatures w14:val="none"/>
        </w:rPr>
        <w:t>(вид практики)</w:t>
      </w:r>
      <w:r w:rsidRPr="001C480C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</w:p>
    <w:p w14:paraId="612EEF79" w14:textId="77777777" w:rsidR="001C480C" w:rsidRPr="001C480C" w:rsidRDefault="001C480C" w:rsidP="001C480C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Ф.И.О. обучающегося____________________________</w:t>
      </w:r>
    </w:p>
    <w:p w14:paraId="60A5D517" w14:textId="77777777" w:rsidR="001C480C" w:rsidRPr="001C480C" w:rsidRDefault="001C480C" w:rsidP="001C480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Факультет ______________________________</w:t>
      </w:r>
    </w:p>
    <w:p w14:paraId="54ECAEEB" w14:textId="77777777" w:rsidR="001C480C" w:rsidRPr="001C480C" w:rsidRDefault="001C480C" w:rsidP="001C480C">
      <w:pPr>
        <w:widowControl w:val="0"/>
        <w:suppressAutoHyphens/>
        <w:spacing w:after="0" w:line="240" w:lineRule="auto"/>
        <w:ind w:left="1416" w:firstLine="708"/>
        <w:rPr>
          <w:rFonts w:ascii="Times New Roman" w:eastAsia="Calibri" w:hAnsi="Times New Roman" w:cs="Times New Roman"/>
          <w:i/>
          <w:kern w:val="0"/>
          <w:sz w:val="16"/>
          <w:szCs w:val="18"/>
          <w14:ligatures w14:val="none"/>
        </w:rPr>
      </w:pPr>
      <w:r w:rsidRPr="001C480C">
        <w:rPr>
          <w:rFonts w:ascii="Times New Roman" w:eastAsia="Calibri" w:hAnsi="Times New Roman" w:cs="Times New Roman"/>
          <w:i/>
          <w:kern w:val="0"/>
          <w:sz w:val="16"/>
          <w:szCs w:val="18"/>
          <w14:ligatures w14:val="none"/>
        </w:rPr>
        <w:t>(наименование подразделения)</w:t>
      </w:r>
    </w:p>
    <w:p w14:paraId="16FF45DD" w14:textId="77777777" w:rsidR="001C480C" w:rsidRPr="001C480C" w:rsidRDefault="001C480C" w:rsidP="001C480C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14:ligatures w14:val="none"/>
        </w:rPr>
        <w:t>Группа ________________________________</w:t>
      </w:r>
    </w:p>
    <w:p w14:paraId="5A27F69E" w14:textId="77777777" w:rsidR="001C480C" w:rsidRPr="001C480C" w:rsidRDefault="001C480C" w:rsidP="001C480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14:ligatures w14:val="none"/>
        </w:rPr>
        <w:t xml:space="preserve">Кафедра </w:t>
      </w:r>
      <w:r w:rsidRPr="001C480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</w:t>
      </w:r>
    </w:p>
    <w:p w14:paraId="4A2CE23D" w14:textId="77777777" w:rsidR="001C480C" w:rsidRPr="001C480C" w:rsidRDefault="001C480C" w:rsidP="001C480C">
      <w:pPr>
        <w:widowControl w:val="0"/>
        <w:suppressAutoHyphens/>
        <w:spacing w:after="0" w:line="240" w:lineRule="auto"/>
        <w:ind w:left="1416" w:firstLine="708"/>
        <w:rPr>
          <w:rFonts w:ascii="Times New Roman" w:eastAsia="Calibri" w:hAnsi="Times New Roman" w:cs="Times New Roman"/>
          <w:i/>
          <w:kern w:val="0"/>
          <w:sz w:val="16"/>
          <w:szCs w:val="18"/>
          <w14:ligatures w14:val="none"/>
        </w:rPr>
      </w:pPr>
      <w:r w:rsidRPr="001C480C">
        <w:rPr>
          <w:rFonts w:ascii="Times New Roman" w:eastAsia="Calibri" w:hAnsi="Times New Roman" w:cs="Times New Roman"/>
          <w:i/>
          <w:kern w:val="0"/>
          <w:sz w:val="16"/>
          <w:szCs w:val="18"/>
          <w14:ligatures w14:val="none"/>
        </w:rPr>
        <w:t>(наименование подразделения)</w:t>
      </w:r>
    </w:p>
    <w:p w14:paraId="36F02C02" w14:textId="77777777" w:rsidR="001C480C" w:rsidRPr="001C480C" w:rsidRDefault="001C480C" w:rsidP="001C480C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14:ligatures w14:val="none"/>
        </w:rPr>
        <w:t xml:space="preserve">Направление подготовки: </w:t>
      </w:r>
      <w:r w:rsidRPr="001C480C">
        <w:rPr>
          <w:rFonts w:ascii="Times New Roman" w:eastAsia="Calibri" w:hAnsi="Times New Roman" w:cs="Times New Roman"/>
          <w:bCs/>
          <w:kern w:val="0"/>
          <w:sz w:val="24"/>
          <w:szCs w:val="24"/>
          <w:lang w:eastAsia="ru-RU"/>
          <w14:ligatures w14:val="none"/>
        </w:rPr>
        <w:t>_______________________________</w:t>
      </w:r>
    </w:p>
    <w:p w14:paraId="36D50725" w14:textId="77777777" w:rsidR="001C480C" w:rsidRPr="001C480C" w:rsidRDefault="001C480C" w:rsidP="001C480C">
      <w:pPr>
        <w:widowControl w:val="0"/>
        <w:suppressAutoHyphens/>
        <w:spacing w:after="0" w:line="240" w:lineRule="auto"/>
        <w:ind w:left="2832" w:firstLine="708"/>
        <w:rPr>
          <w:rFonts w:ascii="Times New Roman" w:eastAsia="Calibri" w:hAnsi="Times New Roman" w:cs="Times New Roman"/>
          <w:i/>
          <w:kern w:val="0"/>
          <w:sz w:val="16"/>
          <w:szCs w:val="18"/>
          <w14:ligatures w14:val="none"/>
        </w:rPr>
      </w:pPr>
      <w:r w:rsidRPr="001C480C">
        <w:rPr>
          <w:rFonts w:ascii="Times New Roman" w:eastAsia="Calibri" w:hAnsi="Times New Roman" w:cs="Times New Roman"/>
          <w:i/>
          <w:kern w:val="0"/>
          <w:sz w:val="16"/>
          <w:szCs w:val="18"/>
          <w14:ligatures w14:val="none"/>
        </w:rPr>
        <w:t>(код, наименование)</w:t>
      </w:r>
    </w:p>
    <w:p w14:paraId="257FD5AF" w14:textId="77777777" w:rsidR="001C480C" w:rsidRPr="001C480C" w:rsidRDefault="001C480C" w:rsidP="001C480C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i/>
          <w:kern w:val="0"/>
          <w:sz w:val="24"/>
          <w:szCs w:val="24"/>
          <w:lang w:eastAsia="ru-RU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Профиль (направленность) </w:t>
      </w:r>
      <w:r w:rsidRPr="001C480C">
        <w:rPr>
          <w:rFonts w:ascii="Times New Roman" w:eastAsia="Calibri" w:hAnsi="Times New Roman" w:cs="Times New Roman"/>
          <w:i/>
          <w:kern w:val="0"/>
          <w:sz w:val="24"/>
          <w:szCs w:val="24"/>
          <w:lang w:eastAsia="ru-RU"/>
          <w14:ligatures w14:val="none"/>
        </w:rPr>
        <w:t>___________________________________</w:t>
      </w:r>
    </w:p>
    <w:p w14:paraId="343559BD" w14:textId="77777777" w:rsidR="001C480C" w:rsidRPr="001C480C" w:rsidRDefault="001C480C" w:rsidP="001C480C">
      <w:pPr>
        <w:widowControl w:val="0"/>
        <w:suppressAutoHyphens/>
        <w:spacing w:after="0" w:line="240" w:lineRule="auto"/>
        <w:ind w:left="3540" w:firstLine="708"/>
        <w:rPr>
          <w:rFonts w:ascii="Times New Roman" w:eastAsia="Calibri" w:hAnsi="Times New Roman" w:cs="Times New Roman"/>
          <w:i/>
          <w:kern w:val="0"/>
          <w:sz w:val="16"/>
          <w:szCs w:val="18"/>
          <w14:ligatures w14:val="none"/>
        </w:rPr>
      </w:pPr>
      <w:r w:rsidRPr="001C480C">
        <w:rPr>
          <w:rFonts w:ascii="Times New Roman" w:eastAsia="Calibri" w:hAnsi="Times New Roman" w:cs="Times New Roman"/>
          <w:i/>
          <w:kern w:val="0"/>
          <w:sz w:val="16"/>
          <w:szCs w:val="18"/>
          <w14:ligatures w14:val="none"/>
        </w:rPr>
        <w:t>(наименование)</w:t>
      </w:r>
    </w:p>
    <w:p w14:paraId="7DC08637" w14:textId="77777777" w:rsidR="001C480C" w:rsidRPr="001C480C" w:rsidRDefault="001C480C" w:rsidP="001C480C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4"/>
          <w:lang w:eastAsia="ru-RU"/>
          <w14:ligatures w14:val="none"/>
        </w:rPr>
      </w:pPr>
    </w:p>
    <w:p w14:paraId="5DE9F506" w14:textId="77777777" w:rsidR="001C480C" w:rsidRPr="001C480C" w:rsidRDefault="001C480C" w:rsidP="001C480C">
      <w:pPr>
        <w:numPr>
          <w:ilvl w:val="0"/>
          <w:numId w:val="16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14:ligatures w14:val="none"/>
        </w:rPr>
        <w:t>Сроки практики с ____________</w:t>
      </w:r>
      <w:r w:rsidRPr="001C480C">
        <w:rPr>
          <w:rFonts w:ascii="Times New Roman" w:eastAsia="Calibri" w:hAnsi="Times New Roman" w:cs="Times New Roman"/>
          <w:color w:val="548DD4"/>
          <w:kern w:val="0"/>
          <w14:ligatures w14:val="none"/>
        </w:rPr>
        <w:t xml:space="preserve"> </w:t>
      </w:r>
      <w:r w:rsidRPr="001C480C">
        <w:rPr>
          <w:rFonts w:ascii="Times New Roman" w:eastAsia="Calibri" w:hAnsi="Times New Roman" w:cs="Times New Roman"/>
          <w:kern w:val="0"/>
          <w14:ligatures w14:val="none"/>
        </w:rPr>
        <w:t>по ______________________20___ г.</w:t>
      </w:r>
    </w:p>
    <w:p w14:paraId="7369C98F" w14:textId="77777777" w:rsidR="001C480C" w:rsidRPr="001C480C" w:rsidRDefault="001C480C" w:rsidP="001C480C">
      <w:pPr>
        <w:numPr>
          <w:ilvl w:val="0"/>
          <w:numId w:val="16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14:ligatures w14:val="none"/>
        </w:rPr>
        <w:t>Место прохождения практики ________________________________.</w:t>
      </w:r>
    </w:p>
    <w:p w14:paraId="3C665FBF" w14:textId="77777777" w:rsidR="001C480C" w:rsidRPr="001C480C" w:rsidRDefault="001C480C" w:rsidP="001C480C">
      <w:pPr>
        <w:numPr>
          <w:ilvl w:val="0"/>
          <w:numId w:val="16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14:ligatures w14:val="none"/>
        </w:rPr>
        <w:t>Сроки сдачи студентом отчёта ________________________________.</w:t>
      </w:r>
    </w:p>
    <w:p w14:paraId="3E73F256" w14:textId="77777777" w:rsidR="001C480C" w:rsidRPr="001C480C" w:rsidRDefault="001C480C" w:rsidP="001C480C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1C480C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1C480C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>(указывается последний день практики)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626"/>
        <w:gridCol w:w="1162"/>
      </w:tblGrid>
      <w:tr w:rsidR="001C480C" w:rsidRPr="001C480C" w14:paraId="70D18EE1" w14:textId="77777777" w:rsidTr="00FA05B2">
        <w:trPr>
          <w:trHeight w:val="24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49FD1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ru-RU"/>
                <w14:ligatures w14:val="none"/>
              </w:rPr>
            </w:pPr>
            <w:r w:rsidRPr="002928BB">
              <w:rPr>
                <w:rFonts w:ascii="Times New Roman" w:eastAsia="Calibri" w:hAnsi="Times New Roman" w:cs="Times New Roman"/>
                <w:b/>
                <w:kern w:val="0"/>
                <w:lang w:eastAsia="ru-RU"/>
                <w14:ligatures w14:val="none"/>
              </w:rPr>
              <w:t xml:space="preserve">№ </w:t>
            </w:r>
            <w:proofErr w:type="gramStart"/>
            <w:r w:rsidRPr="002928BB">
              <w:rPr>
                <w:rFonts w:ascii="Times New Roman" w:eastAsia="Calibri" w:hAnsi="Times New Roman" w:cs="Times New Roman"/>
                <w:b/>
                <w:kern w:val="0"/>
                <w:lang w:eastAsia="ru-RU"/>
                <w14:ligatures w14:val="none"/>
              </w:rPr>
              <w:t>п</w:t>
            </w:r>
            <w:proofErr w:type="gramEnd"/>
            <w:r w:rsidRPr="002928BB">
              <w:rPr>
                <w:rFonts w:ascii="Times New Roman" w:eastAsia="Calibri" w:hAnsi="Times New Roman" w:cs="Times New Roman"/>
                <w:b/>
                <w:kern w:val="0"/>
                <w:lang w:eastAsia="ru-RU"/>
                <w14:ligatures w14:val="none"/>
              </w:rPr>
              <w:t>/п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3CED8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ru-RU"/>
                <w14:ligatures w14:val="none"/>
              </w:rPr>
            </w:pPr>
            <w:r w:rsidRPr="002928BB">
              <w:rPr>
                <w:rFonts w:ascii="Times New Roman" w:eastAsia="Calibri" w:hAnsi="Times New Roman" w:cs="Times New Roman"/>
                <w:b/>
                <w:kern w:val="0"/>
                <w:lang w:eastAsia="ru-RU"/>
                <w14:ligatures w14:val="none"/>
              </w:rPr>
              <w:t>Наименование работ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31DF9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kern w:val="0"/>
                <w:lang w:eastAsia="ru-RU"/>
                <w14:ligatures w14:val="none"/>
              </w:rPr>
            </w:pPr>
            <w:r w:rsidRPr="002928BB">
              <w:rPr>
                <w:rFonts w:ascii="Times New Roman" w:eastAsia="Calibri" w:hAnsi="Times New Roman" w:cs="Times New Roman"/>
                <w:b/>
                <w:kern w:val="0"/>
                <w:lang w:eastAsia="ru-RU"/>
                <w14:ligatures w14:val="none"/>
              </w:rPr>
              <w:t>Срок</w:t>
            </w:r>
          </w:p>
        </w:tc>
      </w:tr>
      <w:tr w:rsidR="001C480C" w:rsidRPr="001C480C" w14:paraId="34D2666A" w14:textId="77777777" w:rsidTr="00FA05B2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33B22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2928BB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068AF" w14:textId="77777777" w:rsidR="001C480C" w:rsidRPr="002928BB" w:rsidRDefault="001C480C" w:rsidP="001C48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2928B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Инструктаж по охране труда, технике безопасности, соблюдению произво</w:t>
            </w:r>
            <w:r w:rsidRPr="002928B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</w:t>
            </w:r>
            <w:r w:rsidRPr="002928B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ственной санитарии и гигиены труда, а также правилам внутреннего расп</w:t>
            </w:r>
            <w:r w:rsidRPr="002928B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</w:t>
            </w:r>
            <w:r w:rsidRPr="002928B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рядка.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CD98A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1C480C" w:rsidRPr="001C480C" w14:paraId="1D90B5AE" w14:textId="77777777" w:rsidTr="00FA05B2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FBDEA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2928BB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55F79" w14:textId="77777777" w:rsidR="001C480C" w:rsidRPr="002928BB" w:rsidRDefault="001C480C" w:rsidP="001C48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kern w:val="0"/>
                <w:lang w:eastAsia="ru-RU"/>
                <w14:ligatures w14:val="no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77E8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1C480C" w:rsidRPr="001C480C" w14:paraId="67231C78" w14:textId="77777777" w:rsidTr="00FA05B2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6A91B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2928BB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42EE" w14:textId="77777777" w:rsidR="001C480C" w:rsidRPr="002928BB" w:rsidRDefault="001C480C" w:rsidP="001C480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kern w:val="0"/>
                <w:lang w:eastAsia="ru-RU"/>
                <w14:ligatures w14:val="no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814C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1C480C" w:rsidRPr="001C480C" w14:paraId="7677E28B" w14:textId="77777777" w:rsidTr="00FA05B2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81BF5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2928BB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7626" w:type="dxa"/>
            <w:vAlign w:val="center"/>
          </w:tcPr>
          <w:p w14:paraId="57256337" w14:textId="77777777" w:rsidR="001C480C" w:rsidRPr="002928BB" w:rsidRDefault="001C480C" w:rsidP="001C48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0D52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1C480C" w:rsidRPr="001C480C" w14:paraId="087FF50E" w14:textId="77777777" w:rsidTr="00FA05B2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3AF3F1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2928BB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7626" w:type="dxa"/>
            <w:vAlign w:val="center"/>
          </w:tcPr>
          <w:p w14:paraId="20AD51B9" w14:textId="77777777" w:rsidR="001C480C" w:rsidRPr="002928BB" w:rsidRDefault="001C480C" w:rsidP="001C48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24F2B6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1C480C" w:rsidRPr="001C480C" w14:paraId="0CB34AC5" w14:textId="77777777" w:rsidTr="00FA05B2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8D1C2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2928BB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7626" w:type="dxa"/>
            <w:vAlign w:val="center"/>
          </w:tcPr>
          <w:p w14:paraId="11C3D7BF" w14:textId="77777777" w:rsidR="001C480C" w:rsidRPr="002928BB" w:rsidRDefault="001C480C" w:rsidP="001C48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6CD1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1C480C" w:rsidRPr="001C480C" w14:paraId="62E64DE9" w14:textId="77777777" w:rsidTr="00FA05B2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2DEC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2928BB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7626" w:type="dxa"/>
            <w:vAlign w:val="center"/>
          </w:tcPr>
          <w:p w14:paraId="4D16A614" w14:textId="77777777" w:rsidR="001C480C" w:rsidRPr="002928BB" w:rsidRDefault="001C480C" w:rsidP="001C48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23F4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1C480C" w:rsidRPr="001C480C" w14:paraId="452102EE" w14:textId="77777777" w:rsidTr="00FA05B2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D0AA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2928BB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7626" w:type="dxa"/>
            <w:vAlign w:val="center"/>
          </w:tcPr>
          <w:p w14:paraId="361CEE9D" w14:textId="77777777" w:rsidR="001C480C" w:rsidRPr="002928BB" w:rsidRDefault="001C480C" w:rsidP="001C48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C33F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1C480C" w:rsidRPr="001C480C" w14:paraId="44F8E8E4" w14:textId="77777777" w:rsidTr="00FA05B2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4366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2928BB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7626" w:type="dxa"/>
            <w:vAlign w:val="center"/>
          </w:tcPr>
          <w:p w14:paraId="537858D9" w14:textId="77777777" w:rsidR="001C480C" w:rsidRPr="002928BB" w:rsidRDefault="001C480C" w:rsidP="001C480C">
            <w:pPr>
              <w:tabs>
                <w:tab w:val="left" w:pos="444"/>
              </w:tabs>
              <w:spacing w:after="0" w:line="238" w:lineRule="auto"/>
              <w:ind w:left="360" w:hanging="360"/>
              <w:jc w:val="both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70E5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1C480C" w:rsidRPr="001C480C" w14:paraId="7EDAFB91" w14:textId="77777777" w:rsidTr="00FA05B2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B5BA8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2928BB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F3ED" w14:textId="77777777" w:rsidR="001C480C" w:rsidRPr="002928BB" w:rsidRDefault="001C480C" w:rsidP="001C480C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928B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Обобщение и систематизация полученной информации и результатов анализа данных. Оформление отчета по результатам практики.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B844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</w:tr>
      <w:tr w:rsidR="001C480C" w:rsidRPr="001C480C" w14:paraId="06E62C6D" w14:textId="77777777" w:rsidTr="00FA05B2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D4F9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2928BB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327E" w14:textId="77777777" w:rsidR="001C480C" w:rsidRPr="002928BB" w:rsidRDefault="001C480C" w:rsidP="001C480C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2928BB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Подготовка презентации к публичной защите отчета.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E40A" w14:textId="77777777" w:rsidR="001C480C" w:rsidRPr="002928BB" w:rsidRDefault="001C480C" w:rsidP="001C48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</w:p>
        </w:tc>
      </w:tr>
    </w:tbl>
    <w:p w14:paraId="47430E70" w14:textId="77777777" w:rsidR="001C480C" w:rsidRPr="001C480C" w:rsidRDefault="001C480C" w:rsidP="001C480C">
      <w:pPr>
        <w:spacing w:after="0" w:line="24" w:lineRule="atLeast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28DCB68" w14:textId="77777777" w:rsidR="001C480C" w:rsidRPr="001C480C" w:rsidRDefault="001C480C" w:rsidP="001C480C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Руководитель практик</w:t>
      </w:r>
    </w:p>
    <w:p w14:paraId="44C14420" w14:textId="77777777" w:rsidR="001C480C" w:rsidRPr="001C480C" w:rsidRDefault="001C480C" w:rsidP="001C480C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от Университета                            _____________________</w:t>
      </w:r>
      <w:r w:rsidRPr="001C480C">
        <w:rPr>
          <w:rFonts w:ascii="Times New Roman" w:eastAsia="Calibri" w:hAnsi="Times New Roman" w:cs="Times New Roman"/>
          <w:color w:val="548DD4"/>
          <w:kern w:val="0"/>
          <w:sz w:val="24"/>
          <w:szCs w:val="24"/>
          <w:lang w:eastAsia="ru-RU"/>
          <w14:ligatures w14:val="none"/>
        </w:rPr>
        <w:t xml:space="preserve"> </w:t>
      </w:r>
      <w:r w:rsidRPr="001C480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_______________ _________</w:t>
      </w:r>
    </w:p>
    <w:p w14:paraId="75850113" w14:textId="675B6DE3" w:rsidR="001C480C" w:rsidRPr="00971A4E" w:rsidRDefault="001C480C" w:rsidP="001C480C">
      <w:pPr>
        <w:spacing w:after="0" w:line="240" w:lineRule="auto"/>
        <w:rPr>
          <w:rFonts w:ascii="Times New Roman" w:eastAsia="Calibri" w:hAnsi="Times New Roman" w:cs="Times New Roman"/>
          <w:i/>
          <w:kern w:val="0"/>
          <w:sz w:val="18"/>
          <w:szCs w:val="24"/>
          <w:lang w:eastAsia="ru-RU"/>
          <w14:ligatures w14:val="none"/>
        </w:rPr>
      </w:pPr>
      <w:r w:rsidRPr="001C480C">
        <w:rPr>
          <w:rFonts w:ascii="Times New Roman" w:eastAsia="Calibri" w:hAnsi="Times New Roman" w:cs="Times New Roman"/>
          <w:i/>
          <w:kern w:val="0"/>
          <w:sz w:val="18"/>
          <w:szCs w:val="24"/>
          <w:lang w:eastAsia="ru-RU"/>
          <w14:ligatures w14:val="none"/>
        </w:rPr>
        <w:t xml:space="preserve">                                                                                        (фамилия, имя, отчество)          (подпись)                 (дата)</w:t>
      </w:r>
    </w:p>
    <w:p w14:paraId="0A871AAF" w14:textId="77777777" w:rsidR="001C480C" w:rsidRPr="001C480C" w:rsidRDefault="001C480C" w:rsidP="001C480C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Задание принял к исполнению </w:t>
      </w:r>
      <w:r w:rsidRPr="001C480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ab/>
        <w:t>____________________   ____________  __________</w:t>
      </w:r>
    </w:p>
    <w:p w14:paraId="7C176AE3" w14:textId="77777777" w:rsidR="001C480C" w:rsidRPr="001C480C" w:rsidRDefault="001C480C" w:rsidP="001C480C">
      <w:pPr>
        <w:spacing w:after="0" w:line="240" w:lineRule="auto"/>
        <w:rPr>
          <w:rFonts w:ascii="Times New Roman" w:eastAsia="Calibri" w:hAnsi="Times New Roman" w:cs="Times New Roman"/>
          <w:i/>
          <w:kern w:val="0"/>
          <w:sz w:val="18"/>
          <w:szCs w:val="24"/>
          <w:lang w:eastAsia="ru-RU"/>
          <w14:ligatures w14:val="none"/>
        </w:rPr>
      </w:pPr>
      <w:r w:rsidRPr="001C480C">
        <w:rPr>
          <w:rFonts w:ascii="Times New Roman" w:eastAsia="Calibri" w:hAnsi="Times New Roman" w:cs="Times New Roman"/>
          <w:i/>
          <w:kern w:val="0"/>
          <w:sz w:val="24"/>
          <w:szCs w:val="24"/>
          <w:lang w:eastAsia="ru-RU"/>
          <w14:ligatures w14:val="none"/>
        </w:rPr>
        <w:t xml:space="preserve">                                                    </w:t>
      </w:r>
      <w:r w:rsidRPr="001C480C">
        <w:rPr>
          <w:rFonts w:ascii="Times New Roman" w:eastAsia="Calibri" w:hAnsi="Times New Roman" w:cs="Times New Roman"/>
          <w:i/>
          <w:kern w:val="0"/>
          <w:sz w:val="24"/>
          <w:szCs w:val="24"/>
          <w:lang w:eastAsia="ru-RU"/>
          <w14:ligatures w14:val="none"/>
        </w:rPr>
        <w:tab/>
        <w:t xml:space="preserve">    </w:t>
      </w:r>
      <w:r w:rsidRPr="001C480C">
        <w:rPr>
          <w:rFonts w:ascii="Times New Roman" w:eastAsia="Calibri" w:hAnsi="Times New Roman" w:cs="Times New Roman"/>
          <w:i/>
          <w:kern w:val="0"/>
          <w:sz w:val="18"/>
          <w:szCs w:val="24"/>
          <w:lang w:eastAsia="ru-RU"/>
          <w14:ligatures w14:val="none"/>
        </w:rPr>
        <w:t>(фамилия, имя, отчество)                 (подпись)                (дата)</w:t>
      </w:r>
    </w:p>
    <w:p w14:paraId="408321CE" w14:textId="77777777" w:rsidR="001C480C" w:rsidRPr="001C480C" w:rsidRDefault="001C480C" w:rsidP="001C480C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Соруководитель практики от </w:t>
      </w:r>
      <w:r w:rsidRPr="001C480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br/>
        <w:t>организации</w:t>
      </w:r>
      <w:r w:rsidRPr="001C480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1C480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1C480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ab/>
        <w:t xml:space="preserve">               __</w:t>
      </w:r>
      <w:r w:rsidRPr="00AD31AB">
        <w:rPr>
          <w:rFonts w:ascii="Times New Roman" w:eastAsia="Calibri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>________________</w:t>
      </w:r>
      <w:r w:rsidRPr="001C480C">
        <w:rPr>
          <w:rFonts w:ascii="Times New Roman" w:eastAsia="Calibri" w:hAnsi="Times New Roman" w:cs="Times New Roman"/>
          <w:color w:val="548DD4"/>
          <w:kern w:val="0"/>
          <w:sz w:val="24"/>
          <w:szCs w:val="24"/>
          <w:lang w:eastAsia="ru-RU"/>
          <w14:ligatures w14:val="none"/>
        </w:rPr>
        <w:t xml:space="preserve"> </w:t>
      </w:r>
      <w:r w:rsidRPr="001C480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____</w:t>
      </w:r>
      <w:r w:rsidRPr="00AD31AB">
        <w:rPr>
          <w:rFonts w:ascii="Times New Roman" w:eastAsia="Calibri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>_______</w:t>
      </w:r>
      <w:r w:rsidRPr="001C480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____ _</w:t>
      </w:r>
      <w:r w:rsidRPr="00AD31AB">
        <w:rPr>
          <w:rFonts w:ascii="Times New Roman" w:eastAsia="Calibri" w:hAnsi="Times New Roman" w:cs="Times New Roman"/>
          <w:kern w:val="0"/>
          <w:sz w:val="24"/>
          <w:szCs w:val="24"/>
          <w:u w:val="single"/>
          <w:lang w:eastAsia="ru-RU"/>
          <w14:ligatures w14:val="none"/>
        </w:rPr>
        <w:t>______</w:t>
      </w:r>
      <w:r w:rsidRPr="001C480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__</w:t>
      </w:r>
    </w:p>
    <w:p w14:paraId="01B4BEE5" w14:textId="77777777" w:rsidR="001C480C" w:rsidRPr="001C480C" w:rsidRDefault="001C480C" w:rsidP="001C480C">
      <w:pPr>
        <w:spacing w:after="0" w:line="240" w:lineRule="auto"/>
        <w:rPr>
          <w:rFonts w:ascii="Times New Roman" w:eastAsia="Calibri" w:hAnsi="Times New Roman" w:cs="Times New Roman"/>
          <w:i/>
          <w:kern w:val="0"/>
          <w:sz w:val="18"/>
          <w:szCs w:val="24"/>
          <w:lang w:eastAsia="ru-RU"/>
          <w14:ligatures w14:val="none"/>
        </w:rPr>
      </w:pPr>
      <w:r w:rsidRPr="001C480C">
        <w:rPr>
          <w:rFonts w:ascii="Times New Roman" w:eastAsia="Calibri" w:hAnsi="Times New Roman" w:cs="Times New Roman"/>
          <w:i/>
          <w:kern w:val="0"/>
          <w:sz w:val="18"/>
          <w:szCs w:val="24"/>
          <w:lang w:eastAsia="ru-RU"/>
          <w14:ligatures w14:val="none"/>
        </w:rPr>
        <w:t xml:space="preserve">                                                                                          (фамилия, имя, отчество)          (подпись)                 (дата)</w:t>
      </w:r>
    </w:p>
    <w:p w14:paraId="0E0C0F9E" w14:textId="77777777" w:rsidR="001C480C" w:rsidRPr="001C480C" w:rsidRDefault="001C480C" w:rsidP="001C480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0"/>
          <w:szCs w:val="21"/>
          <w14:ligatures w14:val="none"/>
        </w:rPr>
      </w:pPr>
      <w:r w:rsidRPr="001C480C">
        <w:rPr>
          <w:rFonts w:ascii="Times New Roman" w:eastAsia="Calibri" w:hAnsi="Times New Roman" w:cs="Times New Roman"/>
          <w:i/>
          <w:kern w:val="0"/>
          <w:sz w:val="20"/>
          <w:szCs w:val="21"/>
          <w14:ligatures w14:val="none"/>
        </w:rPr>
        <w:t>Примечание:1. Подчеркивание и подстрочные надписи в документе не выполняются.</w:t>
      </w:r>
    </w:p>
    <w:p w14:paraId="571A7299" w14:textId="5EC4A40B" w:rsidR="001C480C" w:rsidRPr="001C480C" w:rsidRDefault="000B38EE" w:rsidP="001C480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0"/>
          <w:szCs w:val="21"/>
          <w14:ligatures w14:val="none"/>
        </w:rPr>
      </w:pPr>
      <w:r>
        <w:rPr>
          <w:rFonts w:ascii="Times New Roman" w:eastAsia="Calibri" w:hAnsi="Times New Roman" w:cs="Times New Roman"/>
          <w:i/>
          <w:kern w:val="0"/>
          <w:sz w:val="20"/>
          <w:szCs w:val="21"/>
          <w14:ligatures w14:val="none"/>
        </w:rPr>
        <w:br w:type="page"/>
      </w:r>
    </w:p>
    <w:p w14:paraId="6689C419" w14:textId="77777777" w:rsidR="000B38EE" w:rsidRDefault="000B38EE" w:rsidP="001C480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</w:pPr>
    </w:p>
    <w:p w14:paraId="30CF2EC5" w14:textId="6561731B" w:rsidR="001C480C" w:rsidRPr="00912839" w:rsidRDefault="001C480C" w:rsidP="001C480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</w:pPr>
      <w:r w:rsidRPr="00912839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Приложение 3</w:t>
      </w:r>
    </w:p>
    <w:p w14:paraId="174213E9" w14:textId="77777777" w:rsidR="001C480C" w:rsidRPr="001C480C" w:rsidRDefault="001C480C" w:rsidP="001C480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1C480C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ДНЕВНИК ПРАКТИКИ</w:t>
      </w:r>
    </w:p>
    <w:p w14:paraId="5D028B0A" w14:textId="77777777" w:rsidR="001C480C" w:rsidRPr="001C480C" w:rsidRDefault="001C480C" w:rsidP="001C480C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kern w:val="0"/>
          <w:sz w:val="18"/>
          <w:lang w:eastAsia="ru-RU"/>
          <w14:ligatures w14:val="none"/>
        </w:rPr>
      </w:pPr>
      <w:r w:rsidRPr="001C480C">
        <w:rPr>
          <w:rFonts w:ascii="Times New Roman" w:eastAsia="Times New Roman" w:hAnsi="Times New Roman" w:cs="Times New Roman"/>
          <w:i/>
          <w:spacing w:val="1"/>
          <w:kern w:val="0"/>
          <w:sz w:val="18"/>
          <w:lang w:eastAsia="ru-RU"/>
          <w14:ligatures w14:val="none"/>
        </w:rPr>
        <w:tab/>
      </w:r>
      <w:r w:rsidRPr="001C480C">
        <w:rPr>
          <w:rFonts w:ascii="Times New Roman" w:eastAsia="Times New Roman" w:hAnsi="Times New Roman" w:cs="Times New Roman"/>
          <w:i/>
          <w:spacing w:val="1"/>
          <w:kern w:val="0"/>
          <w:sz w:val="18"/>
          <w:lang w:eastAsia="ru-RU"/>
          <w14:ligatures w14:val="none"/>
        </w:rPr>
        <w:tab/>
      </w:r>
      <w:r w:rsidRPr="001C480C">
        <w:rPr>
          <w:rFonts w:ascii="Times New Roman" w:eastAsia="Times New Roman" w:hAnsi="Times New Roman" w:cs="Times New Roman"/>
          <w:i/>
          <w:spacing w:val="1"/>
          <w:kern w:val="0"/>
          <w:sz w:val="18"/>
          <w:lang w:eastAsia="ru-RU"/>
          <w14:ligatures w14:val="none"/>
        </w:rPr>
        <w:tab/>
      </w:r>
      <w:r w:rsidRPr="001C480C">
        <w:rPr>
          <w:rFonts w:ascii="Times New Roman" w:eastAsia="Times New Roman" w:hAnsi="Times New Roman" w:cs="Times New Roman"/>
          <w:i/>
          <w:spacing w:val="1"/>
          <w:kern w:val="0"/>
          <w:sz w:val="18"/>
          <w:lang w:eastAsia="ru-RU"/>
          <w14:ligatures w14:val="none"/>
        </w:rPr>
        <w:tab/>
      </w:r>
    </w:p>
    <w:p w14:paraId="459CDDB8" w14:textId="77777777" w:rsidR="001C480C" w:rsidRPr="001C480C" w:rsidRDefault="001C480C" w:rsidP="001C480C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1C480C">
        <w:rPr>
          <w:rFonts w:ascii="Times New Roman" w:eastAsia="Times New Roman" w:hAnsi="Times New Roman" w:cs="Times New Roman"/>
          <w:i/>
          <w:spacing w:val="1"/>
          <w:kern w:val="0"/>
          <w:sz w:val="18"/>
          <w:lang w:eastAsia="ru-RU"/>
          <w14:ligatures w14:val="none"/>
        </w:rPr>
        <w:t>(вид практики)</w:t>
      </w:r>
      <w:r w:rsidRPr="001C480C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</w:p>
    <w:p w14:paraId="2DF2A294" w14:textId="77777777" w:rsidR="001C480C" w:rsidRPr="001C480C" w:rsidRDefault="001C480C" w:rsidP="001C480C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kern w:val="0"/>
          <w:sz w:val="16"/>
          <w:szCs w:val="24"/>
          <w:lang w:eastAsia="ru-RU"/>
          <w14:ligatures w14:val="none"/>
        </w:rPr>
      </w:pPr>
    </w:p>
    <w:p w14:paraId="5053CD39" w14:textId="77777777" w:rsidR="001C480C" w:rsidRPr="001C480C" w:rsidRDefault="001C480C" w:rsidP="001C480C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Ф.И.О. обучающегося____________________________</w:t>
      </w:r>
    </w:p>
    <w:p w14:paraId="39F4EC28" w14:textId="77777777" w:rsidR="001C480C" w:rsidRPr="001C480C" w:rsidRDefault="001C480C" w:rsidP="001C480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Факультет ______________________________</w:t>
      </w:r>
    </w:p>
    <w:p w14:paraId="04149C51" w14:textId="77777777" w:rsidR="001C480C" w:rsidRPr="001C480C" w:rsidRDefault="001C480C" w:rsidP="001C480C">
      <w:pPr>
        <w:widowControl w:val="0"/>
        <w:suppressAutoHyphens/>
        <w:spacing w:after="0" w:line="240" w:lineRule="auto"/>
        <w:ind w:left="1416" w:firstLine="708"/>
        <w:rPr>
          <w:rFonts w:ascii="Times New Roman" w:eastAsia="Calibri" w:hAnsi="Times New Roman" w:cs="Times New Roman"/>
          <w:i/>
          <w:kern w:val="0"/>
          <w:sz w:val="16"/>
          <w:szCs w:val="18"/>
          <w14:ligatures w14:val="none"/>
        </w:rPr>
      </w:pPr>
      <w:r w:rsidRPr="001C480C">
        <w:rPr>
          <w:rFonts w:ascii="Times New Roman" w:eastAsia="Calibri" w:hAnsi="Times New Roman" w:cs="Times New Roman"/>
          <w:i/>
          <w:kern w:val="0"/>
          <w:sz w:val="16"/>
          <w:szCs w:val="18"/>
          <w14:ligatures w14:val="none"/>
        </w:rPr>
        <w:t>(наименование подразделения)</w:t>
      </w:r>
    </w:p>
    <w:p w14:paraId="25BD847A" w14:textId="77777777" w:rsidR="001C480C" w:rsidRPr="001C480C" w:rsidRDefault="001C480C" w:rsidP="001C480C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14:ligatures w14:val="none"/>
        </w:rPr>
        <w:t>Группа ________________________________</w:t>
      </w:r>
    </w:p>
    <w:p w14:paraId="729006DF" w14:textId="77777777" w:rsidR="001C480C" w:rsidRPr="001C480C" w:rsidRDefault="001C480C" w:rsidP="001C480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14:ligatures w14:val="none"/>
        </w:rPr>
        <w:t xml:space="preserve">Кафедра </w:t>
      </w:r>
      <w:r w:rsidRPr="001C480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_______________________________</w:t>
      </w:r>
    </w:p>
    <w:p w14:paraId="1A648EF4" w14:textId="77777777" w:rsidR="001C480C" w:rsidRPr="001C480C" w:rsidRDefault="001C480C" w:rsidP="001C480C">
      <w:pPr>
        <w:widowControl w:val="0"/>
        <w:suppressAutoHyphens/>
        <w:spacing w:after="0" w:line="240" w:lineRule="auto"/>
        <w:ind w:left="1416" w:firstLine="708"/>
        <w:rPr>
          <w:rFonts w:ascii="Times New Roman" w:eastAsia="Calibri" w:hAnsi="Times New Roman" w:cs="Times New Roman"/>
          <w:i/>
          <w:kern w:val="0"/>
          <w:sz w:val="16"/>
          <w:szCs w:val="18"/>
          <w14:ligatures w14:val="none"/>
        </w:rPr>
      </w:pPr>
      <w:r w:rsidRPr="001C480C">
        <w:rPr>
          <w:rFonts w:ascii="Times New Roman" w:eastAsia="Calibri" w:hAnsi="Times New Roman" w:cs="Times New Roman"/>
          <w:i/>
          <w:kern w:val="0"/>
          <w:sz w:val="16"/>
          <w:szCs w:val="18"/>
          <w14:ligatures w14:val="none"/>
        </w:rPr>
        <w:t>(наименование подразделения)</w:t>
      </w:r>
    </w:p>
    <w:p w14:paraId="1ECCD686" w14:textId="77777777" w:rsidR="001C480C" w:rsidRPr="001C480C" w:rsidRDefault="001C480C" w:rsidP="001C480C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14:ligatures w14:val="none"/>
        </w:rPr>
        <w:t xml:space="preserve">Направление подготовки: </w:t>
      </w:r>
      <w:r w:rsidRPr="001C480C">
        <w:rPr>
          <w:rFonts w:ascii="Times New Roman" w:eastAsia="Calibri" w:hAnsi="Times New Roman" w:cs="Times New Roman"/>
          <w:bCs/>
          <w:kern w:val="0"/>
          <w:sz w:val="24"/>
          <w:szCs w:val="24"/>
          <w:lang w:eastAsia="ru-RU"/>
          <w14:ligatures w14:val="none"/>
        </w:rPr>
        <w:t>_______________________________</w:t>
      </w:r>
    </w:p>
    <w:p w14:paraId="334E88C7" w14:textId="77777777" w:rsidR="001C480C" w:rsidRPr="001C480C" w:rsidRDefault="001C480C" w:rsidP="001C480C">
      <w:pPr>
        <w:widowControl w:val="0"/>
        <w:suppressAutoHyphens/>
        <w:spacing w:after="0" w:line="240" w:lineRule="auto"/>
        <w:ind w:left="2832" w:firstLine="708"/>
        <w:rPr>
          <w:rFonts w:ascii="Times New Roman" w:eastAsia="Calibri" w:hAnsi="Times New Roman" w:cs="Times New Roman"/>
          <w:i/>
          <w:kern w:val="0"/>
          <w:sz w:val="16"/>
          <w:szCs w:val="18"/>
          <w14:ligatures w14:val="none"/>
        </w:rPr>
      </w:pPr>
      <w:r w:rsidRPr="001C480C">
        <w:rPr>
          <w:rFonts w:ascii="Times New Roman" w:eastAsia="Calibri" w:hAnsi="Times New Roman" w:cs="Times New Roman"/>
          <w:i/>
          <w:kern w:val="0"/>
          <w:sz w:val="16"/>
          <w:szCs w:val="18"/>
          <w14:ligatures w14:val="none"/>
        </w:rPr>
        <w:t>(код, наименование)</w:t>
      </w:r>
    </w:p>
    <w:p w14:paraId="66E219AD" w14:textId="77777777" w:rsidR="001C480C" w:rsidRPr="001C480C" w:rsidRDefault="001C480C" w:rsidP="001C480C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i/>
          <w:kern w:val="0"/>
          <w:sz w:val="24"/>
          <w:szCs w:val="24"/>
          <w:lang w:eastAsia="ru-RU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Профиль (направленность) </w:t>
      </w:r>
      <w:r w:rsidRPr="001C480C">
        <w:rPr>
          <w:rFonts w:ascii="Times New Roman" w:eastAsia="Calibri" w:hAnsi="Times New Roman" w:cs="Times New Roman"/>
          <w:i/>
          <w:kern w:val="0"/>
          <w:sz w:val="24"/>
          <w:szCs w:val="24"/>
          <w:lang w:eastAsia="ru-RU"/>
          <w14:ligatures w14:val="none"/>
        </w:rPr>
        <w:t>___________________________________</w:t>
      </w:r>
    </w:p>
    <w:p w14:paraId="0AFFE475" w14:textId="77777777" w:rsidR="001C480C" w:rsidRPr="001C480C" w:rsidRDefault="001C480C" w:rsidP="001C480C">
      <w:pPr>
        <w:widowControl w:val="0"/>
        <w:suppressAutoHyphens/>
        <w:spacing w:after="0" w:line="240" w:lineRule="auto"/>
        <w:ind w:left="3540" w:firstLine="708"/>
        <w:rPr>
          <w:rFonts w:ascii="Times New Roman" w:eastAsia="Calibri" w:hAnsi="Times New Roman" w:cs="Times New Roman"/>
          <w:i/>
          <w:kern w:val="0"/>
          <w:sz w:val="16"/>
          <w:szCs w:val="18"/>
          <w14:ligatures w14:val="none"/>
        </w:rPr>
      </w:pPr>
      <w:r w:rsidRPr="001C480C">
        <w:rPr>
          <w:rFonts w:ascii="Times New Roman" w:eastAsia="Calibri" w:hAnsi="Times New Roman" w:cs="Times New Roman"/>
          <w:i/>
          <w:kern w:val="0"/>
          <w:sz w:val="16"/>
          <w:szCs w:val="18"/>
          <w14:ligatures w14:val="none"/>
        </w:rPr>
        <w:t>(наименование)</w:t>
      </w:r>
    </w:p>
    <w:p w14:paraId="15EC117B" w14:textId="77777777" w:rsidR="001C480C" w:rsidRPr="001C480C" w:rsidRDefault="001C480C" w:rsidP="001C480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Место прохождения практики ________________________________________</w:t>
      </w:r>
    </w:p>
    <w:p w14:paraId="1C675F45" w14:textId="77777777" w:rsidR="001C480C" w:rsidRPr="001C480C" w:rsidRDefault="001C480C" w:rsidP="001C480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Сроки практики: с ______________ по ________________ 20__ г.</w:t>
      </w:r>
    </w:p>
    <w:p w14:paraId="44BEADC3" w14:textId="77777777" w:rsidR="001C480C" w:rsidRPr="001C480C" w:rsidRDefault="001C480C" w:rsidP="001C480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1C480C" w:rsidRPr="001C480C" w14:paraId="2EEDCA7E" w14:textId="77777777" w:rsidTr="00FA05B2">
        <w:tc>
          <w:tcPr>
            <w:tcW w:w="808" w:type="dxa"/>
            <w:shd w:val="clear" w:color="auto" w:fill="auto"/>
            <w:vAlign w:val="center"/>
          </w:tcPr>
          <w:p w14:paraId="621CE78E" w14:textId="77777777" w:rsidR="001C480C" w:rsidRPr="001C480C" w:rsidRDefault="001C480C" w:rsidP="001C480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№ </w:t>
            </w:r>
            <w:proofErr w:type="gramStart"/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proofErr w:type="gramEnd"/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14:paraId="09EC2B00" w14:textId="77777777" w:rsidR="001C480C" w:rsidRPr="001C480C" w:rsidRDefault="001C480C" w:rsidP="001C480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Содержание этапа практики</w:t>
            </w:r>
          </w:p>
          <w:p w14:paraId="443A4E81" w14:textId="77777777" w:rsidR="001C480C" w:rsidRPr="001C480C" w:rsidRDefault="001C480C" w:rsidP="001C480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(в соответствии с рабочим графиком</w:t>
            </w:r>
            <w:proofErr w:type="gramEnd"/>
          </w:p>
          <w:p w14:paraId="0BE28ADA" w14:textId="77777777" w:rsidR="001C480C" w:rsidRPr="001C480C" w:rsidRDefault="001C480C" w:rsidP="001C480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 индивидуальным заданием)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F57476" w14:textId="77777777" w:rsidR="001C480C" w:rsidRPr="001C480C" w:rsidRDefault="001C480C" w:rsidP="001C480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Сроки</w:t>
            </w:r>
          </w:p>
          <w:p w14:paraId="3F818D3D" w14:textId="77777777" w:rsidR="001C480C" w:rsidRPr="001C480C" w:rsidRDefault="001C480C" w:rsidP="001C480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выполнения</w:t>
            </w:r>
          </w:p>
        </w:tc>
        <w:tc>
          <w:tcPr>
            <w:tcW w:w="2127" w:type="dxa"/>
            <w:vAlign w:val="center"/>
          </w:tcPr>
          <w:p w14:paraId="681423BE" w14:textId="77777777" w:rsidR="001C480C" w:rsidRPr="001C480C" w:rsidRDefault="001C480C" w:rsidP="001C480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Отметка руков</w:t>
            </w: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</w:t>
            </w: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дителя практики </w:t>
            </w:r>
          </w:p>
          <w:p w14:paraId="67AC0DE8" w14:textId="77777777" w:rsidR="001C480C" w:rsidRPr="001C480C" w:rsidRDefault="001C480C" w:rsidP="001C480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 выполнении </w:t>
            </w:r>
          </w:p>
          <w:p w14:paraId="4E9E6DF9" w14:textId="77777777" w:rsidR="001C480C" w:rsidRPr="001C480C" w:rsidRDefault="001C480C" w:rsidP="001C480C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</w:t>
            </w:r>
            <w:proofErr w:type="gramStart"/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выполнено</w:t>
            </w:r>
            <w:proofErr w:type="gramEnd"/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</w:t>
            </w: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не выполнено)</w:t>
            </w:r>
          </w:p>
        </w:tc>
      </w:tr>
      <w:tr w:rsidR="001C480C" w:rsidRPr="001C480C" w14:paraId="092D1347" w14:textId="77777777" w:rsidTr="00FA05B2">
        <w:trPr>
          <w:trHeight w:val="309"/>
        </w:trPr>
        <w:tc>
          <w:tcPr>
            <w:tcW w:w="808" w:type="dxa"/>
            <w:shd w:val="clear" w:color="auto" w:fill="auto"/>
          </w:tcPr>
          <w:p w14:paraId="737DFFDD" w14:textId="77777777" w:rsidR="001C480C" w:rsidRPr="001C480C" w:rsidRDefault="001C480C" w:rsidP="001C480C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</w:p>
        </w:tc>
        <w:tc>
          <w:tcPr>
            <w:tcW w:w="4970" w:type="dxa"/>
            <w:shd w:val="clear" w:color="auto" w:fill="auto"/>
          </w:tcPr>
          <w:p w14:paraId="43CDB50D" w14:textId="77777777" w:rsidR="001C480C" w:rsidRPr="001C480C" w:rsidRDefault="001C480C" w:rsidP="001C480C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  <w:r w:rsidRPr="001C480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Инструктаж по охране труда, технике безопасн</w:t>
            </w:r>
            <w:r w:rsidRPr="001C480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</w:t>
            </w:r>
            <w:r w:rsidRPr="001C480C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14:paraId="45A77FA0" w14:textId="77777777" w:rsidR="001C480C" w:rsidRPr="001C480C" w:rsidRDefault="001C480C" w:rsidP="001C480C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</w:p>
        </w:tc>
        <w:tc>
          <w:tcPr>
            <w:tcW w:w="2127" w:type="dxa"/>
          </w:tcPr>
          <w:p w14:paraId="45D7F70A" w14:textId="77777777" w:rsidR="001C480C" w:rsidRPr="001C480C" w:rsidRDefault="001C480C" w:rsidP="001C480C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</w:p>
        </w:tc>
      </w:tr>
      <w:tr w:rsidR="001C480C" w:rsidRPr="001C480C" w14:paraId="13FA9686" w14:textId="77777777" w:rsidTr="00FA05B2">
        <w:trPr>
          <w:trHeight w:val="372"/>
        </w:trPr>
        <w:tc>
          <w:tcPr>
            <w:tcW w:w="808" w:type="dxa"/>
            <w:shd w:val="clear" w:color="auto" w:fill="auto"/>
          </w:tcPr>
          <w:p w14:paraId="214939B3" w14:textId="77777777" w:rsidR="001C480C" w:rsidRPr="001C480C" w:rsidRDefault="001C480C" w:rsidP="001C480C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</w:p>
        </w:tc>
        <w:tc>
          <w:tcPr>
            <w:tcW w:w="4970" w:type="dxa"/>
            <w:shd w:val="clear" w:color="auto" w:fill="auto"/>
          </w:tcPr>
          <w:p w14:paraId="113756A1" w14:textId="77777777" w:rsidR="001C480C" w:rsidRPr="001C480C" w:rsidRDefault="001C480C" w:rsidP="001C480C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130326B9" w14:textId="77777777" w:rsidR="001C480C" w:rsidRPr="001C480C" w:rsidRDefault="001C480C" w:rsidP="001C480C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</w:p>
        </w:tc>
        <w:tc>
          <w:tcPr>
            <w:tcW w:w="2127" w:type="dxa"/>
          </w:tcPr>
          <w:p w14:paraId="7AF13E93" w14:textId="77777777" w:rsidR="001C480C" w:rsidRPr="001C480C" w:rsidRDefault="001C480C" w:rsidP="001C480C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</w:p>
        </w:tc>
      </w:tr>
      <w:tr w:rsidR="001C480C" w:rsidRPr="001C480C" w14:paraId="2B7689FA" w14:textId="77777777" w:rsidTr="00FA05B2">
        <w:trPr>
          <w:trHeight w:val="264"/>
        </w:trPr>
        <w:tc>
          <w:tcPr>
            <w:tcW w:w="808" w:type="dxa"/>
            <w:shd w:val="clear" w:color="auto" w:fill="auto"/>
          </w:tcPr>
          <w:p w14:paraId="0F6D55BE" w14:textId="77777777" w:rsidR="001C480C" w:rsidRPr="001C480C" w:rsidRDefault="001C480C" w:rsidP="001C480C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</w:p>
        </w:tc>
        <w:tc>
          <w:tcPr>
            <w:tcW w:w="4970" w:type="dxa"/>
            <w:shd w:val="clear" w:color="auto" w:fill="auto"/>
          </w:tcPr>
          <w:p w14:paraId="707F234D" w14:textId="77777777" w:rsidR="001C480C" w:rsidRPr="001C480C" w:rsidRDefault="001C480C" w:rsidP="001C480C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587A3389" w14:textId="77777777" w:rsidR="001C480C" w:rsidRPr="001C480C" w:rsidRDefault="001C480C" w:rsidP="001C480C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</w:p>
        </w:tc>
        <w:tc>
          <w:tcPr>
            <w:tcW w:w="2127" w:type="dxa"/>
          </w:tcPr>
          <w:p w14:paraId="631804A1" w14:textId="77777777" w:rsidR="001C480C" w:rsidRPr="001C480C" w:rsidRDefault="001C480C" w:rsidP="001C480C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</w:p>
        </w:tc>
      </w:tr>
      <w:tr w:rsidR="001C480C" w:rsidRPr="001C480C" w14:paraId="1C110D08" w14:textId="77777777" w:rsidTr="00FA05B2">
        <w:trPr>
          <w:trHeight w:val="339"/>
        </w:trPr>
        <w:tc>
          <w:tcPr>
            <w:tcW w:w="808" w:type="dxa"/>
            <w:shd w:val="clear" w:color="auto" w:fill="auto"/>
          </w:tcPr>
          <w:p w14:paraId="7D980E76" w14:textId="77777777" w:rsidR="001C480C" w:rsidRPr="001C480C" w:rsidRDefault="001C480C" w:rsidP="001C480C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</w:p>
        </w:tc>
        <w:tc>
          <w:tcPr>
            <w:tcW w:w="4970" w:type="dxa"/>
            <w:shd w:val="clear" w:color="auto" w:fill="auto"/>
          </w:tcPr>
          <w:p w14:paraId="4D6FD27B" w14:textId="77777777" w:rsidR="001C480C" w:rsidRPr="001C480C" w:rsidRDefault="001C480C" w:rsidP="001C480C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55EA9E36" w14:textId="77777777" w:rsidR="001C480C" w:rsidRPr="001C480C" w:rsidRDefault="001C480C" w:rsidP="001C480C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</w:p>
        </w:tc>
        <w:tc>
          <w:tcPr>
            <w:tcW w:w="2127" w:type="dxa"/>
          </w:tcPr>
          <w:p w14:paraId="24C45C2E" w14:textId="77777777" w:rsidR="001C480C" w:rsidRPr="001C480C" w:rsidRDefault="001C480C" w:rsidP="001C480C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</w:p>
        </w:tc>
      </w:tr>
      <w:tr w:rsidR="001C480C" w:rsidRPr="001C480C" w14:paraId="3FF2EC67" w14:textId="77777777" w:rsidTr="00FA05B2">
        <w:trPr>
          <w:trHeight w:val="260"/>
        </w:trPr>
        <w:tc>
          <w:tcPr>
            <w:tcW w:w="808" w:type="dxa"/>
            <w:shd w:val="clear" w:color="auto" w:fill="auto"/>
          </w:tcPr>
          <w:p w14:paraId="552DA7D9" w14:textId="77777777" w:rsidR="001C480C" w:rsidRPr="001C480C" w:rsidRDefault="001C480C" w:rsidP="001C480C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</w:p>
        </w:tc>
        <w:tc>
          <w:tcPr>
            <w:tcW w:w="4970" w:type="dxa"/>
            <w:shd w:val="clear" w:color="auto" w:fill="auto"/>
          </w:tcPr>
          <w:p w14:paraId="538D15A9" w14:textId="77777777" w:rsidR="001C480C" w:rsidRPr="001C480C" w:rsidRDefault="001C480C" w:rsidP="001C480C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6684C876" w14:textId="77777777" w:rsidR="001C480C" w:rsidRPr="001C480C" w:rsidRDefault="001C480C" w:rsidP="001C480C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</w:p>
        </w:tc>
        <w:tc>
          <w:tcPr>
            <w:tcW w:w="2127" w:type="dxa"/>
          </w:tcPr>
          <w:p w14:paraId="0F0B4F6E" w14:textId="77777777" w:rsidR="001C480C" w:rsidRPr="001C480C" w:rsidRDefault="001C480C" w:rsidP="001C480C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</w:p>
        </w:tc>
      </w:tr>
      <w:tr w:rsidR="001C480C" w:rsidRPr="001C480C" w14:paraId="64C2993F" w14:textId="77777777" w:rsidTr="00FA05B2">
        <w:trPr>
          <w:trHeight w:val="321"/>
        </w:trPr>
        <w:tc>
          <w:tcPr>
            <w:tcW w:w="808" w:type="dxa"/>
            <w:shd w:val="clear" w:color="auto" w:fill="auto"/>
          </w:tcPr>
          <w:p w14:paraId="65640328" w14:textId="77777777" w:rsidR="001C480C" w:rsidRPr="001C480C" w:rsidRDefault="001C480C" w:rsidP="001C480C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</w:p>
        </w:tc>
        <w:tc>
          <w:tcPr>
            <w:tcW w:w="4970" w:type="dxa"/>
            <w:shd w:val="clear" w:color="auto" w:fill="auto"/>
          </w:tcPr>
          <w:p w14:paraId="48DA0A45" w14:textId="77777777" w:rsidR="001C480C" w:rsidRPr="001C480C" w:rsidRDefault="001C480C" w:rsidP="001C480C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</w:p>
        </w:tc>
        <w:tc>
          <w:tcPr>
            <w:tcW w:w="1559" w:type="dxa"/>
            <w:shd w:val="clear" w:color="auto" w:fill="auto"/>
          </w:tcPr>
          <w:p w14:paraId="6FC8D2C1" w14:textId="77777777" w:rsidR="001C480C" w:rsidRPr="001C480C" w:rsidRDefault="001C480C" w:rsidP="001C480C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</w:p>
        </w:tc>
        <w:tc>
          <w:tcPr>
            <w:tcW w:w="2127" w:type="dxa"/>
          </w:tcPr>
          <w:p w14:paraId="064A2037" w14:textId="77777777" w:rsidR="001C480C" w:rsidRPr="001C480C" w:rsidRDefault="001C480C" w:rsidP="001C480C">
            <w:pPr>
              <w:spacing w:after="0" w:line="240" w:lineRule="auto"/>
              <w:rPr>
                <w:rFonts w:ascii="Calibri" w:eastAsia="Calibri" w:hAnsi="Calibri" w:cs="Times New Roman"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</w:pPr>
          </w:p>
        </w:tc>
      </w:tr>
    </w:tbl>
    <w:p w14:paraId="187DF9BB" w14:textId="77777777" w:rsidR="001C480C" w:rsidRPr="001C480C" w:rsidRDefault="001C480C" w:rsidP="001C480C">
      <w:pPr>
        <w:spacing w:after="0" w:line="240" w:lineRule="auto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33E2275E" w14:textId="77777777" w:rsidR="001C480C" w:rsidRPr="001C480C" w:rsidRDefault="001C480C" w:rsidP="001C48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0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:sz w:val="20"/>
          <w14:ligatures w14:val="none"/>
        </w:rPr>
        <w:t>Выписка из журнала вводного инструктажа _________________________________________</w:t>
      </w:r>
    </w:p>
    <w:p w14:paraId="060D0FFA" w14:textId="77777777" w:rsidR="001C480C" w:rsidRPr="001C480C" w:rsidRDefault="001C480C" w:rsidP="001C48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14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:sz w:val="14"/>
          <w14:ligatures w14:val="none"/>
        </w:rPr>
        <w:tab/>
      </w:r>
      <w:r w:rsidRPr="001C480C">
        <w:rPr>
          <w:rFonts w:ascii="Times New Roman" w:eastAsia="Calibri" w:hAnsi="Times New Roman" w:cs="Times New Roman"/>
          <w:kern w:val="0"/>
          <w:sz w:val="14"/>
          <w14:ligatures w14:val="none"/>
        </w:rPr>
        <w:tab/>
      </w:r>
      <w:r w:rsidRPr="001C480C">
        <w:rPr>
          <w:rFonts w:ascii="Times New Roman" w:eastAsia="Calibri" w:hAnsi="Times New Roman" w:cs="Times New Roman"/>
          <w:kern w:val="0"/>
          <w:sz w:val="14"/>
          <w14:ligatures w14:val="none"/>
        </w:rPr>
        <w:tab/>
      </w:r>
      <w:r w:rsidRPr="001C480C">
        <w:rPr>
          <w:rFonts w:ascii="Times New Roman" w:eastAsia="Calibri" w:hAnsi="Times New Roman" w:cs="Times New Roman"/>
          <w:kern w:val="0"/>
          <w:sz w:val="14"/>
          <w14:ligatures w14:val="none"/>
        </w:rPr>
        <w:tab/>
      </w:r>
      <w:r w:rsidRPr="001C480C">
        <w:rPr>
          <w:rFonts w:ascii="Times New Roman" w:eastAsia="Calibri" w:hAnsi="Times New Roman" w:cs="Times New Roman"/>
          <w:kern w:val="0"/>
          <w:sz w:val="14"/>
          <w14:ligatures w14:val="none"/>
        </w:rPr>
        <w:tab/>
        <w:t>(наименование организации)</w:t>
      </w:r>
    </w:p>
    <w:p w14:paraId="3E2AA098" w14:textId="77777777" w:rsidR="001C480C" w:rsidRPr="001C480C" w:rsidRDefault="001C480C" w:rsidP="001C48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10"/>
          <w14:ligatures w14:val="none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275"/>
        <w:gridCol w:w="4203"/>
        <w:gridCol w:w="1873"/>
        <w:gridCol w:w="1835"/>
      </w:tblGrid>
      <w:tr w:rsidR="001C480C" w:rsidRPr="001C480C" w14:paraId="52AB4142" w14:textId="77777777" w:rsidTr="00FA05B2">
        <w:tc>
          <w:tcPr>
            <w:tcW w:w="1275" w:type="dxa"/>
            <w:vAlign w:val="center"/>
          </w:tcPr>
          <w:p w14:paraId="045FB898" w14:textId="77777777" w:rsidR="001C480C" w:rsidRPr="000B38EE" w:rsidRDefault="001C480C" w:rsidP="00BD472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38EE">
              <w:rPr>
                <w:rFonts w:ascii="Times New Roman" w:eastAsia="Calibri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4203" w:type="dxa"/>
            <w:vAlign w:val="center"/>
          </w:tcPr>
          <w:p w14:paraId="67395CBC" w14:textId="77777777" w:rsidR="001C480C" w:rsidRPr="000B38EE" w:rsidRDefault="001C480C" w:rsidP="00BD472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38E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ФИО </w:t>
            </w:r>
            <w:proofErr w:type="gramStart"/>
            <w:r w:rsidRPr="000B38EE">
              <w:rPr>
                <w:rFonts w:ascii="Times New Roman" w:eastAsia="Calibri" w:hAnsi="Times New Roman" w:cs="Times New Roman"/>
                <w:sz w:val="20"/>
                <w:szCs w:val="20"/>
              </w:rPr>
              <w:t>инструктирующего</w:t>
            </w:r>
            <w:proofErr w:type="gramEnd"/>
          </w:p>
        </w:tc>
        <w:tc>
          <w:tcPr>
            <w:tcW w:w="1834" w:type="dxa"/>
          </w:tcPr>
          <w:p w14:paraId="1EA77702" w14:textId="77777777" w:rsidR="001C480C" w:rsidRPr="000B38EE" w:rsidRDefault="001C480C" w:rsidP="00BD472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38EE">
              <w:rPr>
                <w:rFonts w:ascii="Times New Roman" w:eastAsia="Calibri" w:hAnsi="Times New Roman" w:cs="Times New Roman"/>
                <w:sz w:val="20"/>
                <w:szCs w:val="20"/>
              </w:rPr>
              <w:t>Подпись</w:t>
            </w:r>
          </w:p>
          <w:p w14:paraId="198D51FC" w14:textId="77777777" w:rsidR="001C480C" w:rsidRPr="000B38EE" w:rsidRDefault="001C480C" w:rsidP="00BD472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38EE">
              <w:rPr>
                <w:rFonts w:ascii="Times New Roman" w:eastAsia="Calibri" w:hAnsi="Times New Roman" w:cs="Times New Roman"/>
                <w:sz w:val="20"/>
                <w:szCs w:val="20"/>
              </w:rPr>
              <w:t>инструктирующего</w:t>
            </w:r>
          </w:p>
        </w:tc>
        <w:tc>
          <w:tcPr>
            <w:tcW w:w="1835" w:type="dxa"/>
          </w:tcPr>
          <w:p w14:paraId="5D8EE43F" w14:textId="77777777" w:rsidR="001C480C" w:rsidRPr="000B38EE" w:rsidRDefault="001C480C" w:rsidP="00BD472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38E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Подпись </w:t>
            </w:r>
          </w:p>
          <w:p w14:paraId="4DD72B77" w14:textId="77777777" w:rsidR="001C480C" w:rsidRPr="000B38EE" w:rsidRDefault="001C480C" w:rsidP="00BD472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38EE">
              <w:rPr>
                <w:rFonts w:ascii="Times New Roman" w:eastAsia="Calibri" w:hAnsi="Times New Roman" w:cs="Times New Roman"/>
                <w:sz w:val="20"/>
                <w:szCs w:val="20"/>
              </w:rPr>
              <w:t>инструктируемого</w:t>
            </w:r>
          </w:p>
        </w:tc>
      </w:tr>
      <w:tr w:rsidR="001C480C" w:rsidRPr="001C480C" w14:paraId="7935C2AA" w14:textId="77777777" w:rsidTr="00FA05B2">
        <w:tc>
          <w:tcPr>
            <w:tcW w:w="1275" w:type="dxa"/>
          </w:tcPr>
          <w:p w14:paraId="0EF35054" w14:textId="77777777" w:rsidR="001C480C" w:rsidRPr="000B38EE" w:rsidRDefault="001C480C" w:rsidP="001C480C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03" w:type="dxa"/>
          </w:tcPr>
          <w:p w14:paraId="275D67B4" w14:textId="77777777" w:rsidR="001C480C" w:rsidRPr="000B38EE" w:rsidRDefault="001C480C" w:rsidP="001C480C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35" w:type="dxa"/>
          </w:tcPr>
          <w:p w14:paraId="45603F47" w14:textId="77777777" w:rsidR="001C480C" w:rsidRPr="000B38EE" w:rsidRDefault="001C480C" w:rsidP="001C480C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</w:tcPr>
          <w:p w14:paraId="18686D4C" w14:textId="77777777" w:rsidR="001C480C" w:rsidRPr="000B38EE" w:rsidRDefault="001C480C" w:rsidP="001C480C">
            <w:pPr>
              <w:autoSpaceDE w:val="0"/>
              <w:autoSpaceDN w:val="0"/>
              <w:adjustRightInd w:val="0"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1E79ED98" w14:textId="77777777" w:rsidR="001C480C" w:rsidRPr="001C480C" w:rsidRDefault="001C480C" w:rsidP="001C48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</w:p>
    <w:p w14:paraId="596E790A" w14:textId="64BC98C2" w:rsidR="00713D4A" w:rsidRPr="00713D4A" w:rsidRDefault="00713D4A" w:rsidP="00713D4A">
      <w:pPr>
        <w:tabs>
          <w:tab w:val="left" w:pos="567"/>
        </w:tabs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>
        <w:rPr>
          <w:spacing w:val="1"/>
          <w:lang w:eastAsia="ru-RU"/>
        </w:rPr>
        <w:t>______________________________________                 ____________          __________________</w:t>
      </w:r>
      <w:r>
        <w:rPr>
          <w:spacing w:val="1"/>
          <w:lang w:eastAsia="ru-RU"/>
        </w:rPr>
        <w:br/>
      </w:r>
      <w:r w:rsidRPr="00713D4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713D4A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713D4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</w:t>
      </w:r>
      <w:r w:rsidRPr="00713D4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(подпись)                                     (И.О. Фамилия</w:t>
      </w:r>
      <w:r w:rsidRPr="00713D4A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14:paraId="7E264E8B" w14:textId="77777777" w:rsidR="00713D4A" w:rsidRPr="00713D4A" w:rsidRDefault="00713D4A" w:rsidP="00713D4A">
      <w:pPr>
        <w:tabs>
          <w:tab w:val="left" w:pos="0"/>
        </w:tabs>
        <w:spacing w:line="312" w:lineRule="auto"/>
        <w:jc w:val="both"/>
        <w:rPr>
          <w:rFonts w:ascii="Times New Roman" w:eastAsia="Calibri" w:hAnsi="Times New Roman" w:cs="Times New Roman"/>
          <w:spacing w:val="1"/>
          <w:sz w:val="16"/>
          <w:szCs w:val="24"/>
          <w:lang w:eastAsia="ru-RU"/>
        </w:rPr>
      </w:pPr>
    </w:p>
    <w:p w14:paraId="391CEC67" w14:textId="4DEA73AF" w:rsidR="001C480C" w:rsidRPr="00713D4A" w:rsidRDefault="00713D4A" w:rsidP="00713D4A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pacing w:val="1"/>
          <w:kern w:val="0"/>
          <w:sz w:val="16"/>
          <w:szCs w:val="24"/>
          <w:lang w:eastAsia="ru-RU"/>
          <w14:ligatures w14:val="none"/>
        </w:rPr>
      </w:pPr>
      <w:r w:rsidRPr="00713D4A">
        <w:rPr>
          <w:rFonts w:ascii="Times New Roman" w:hAnsi="Times New Roman" w:cs="Times New Roman"/>
          <w:spacing w:val="1"/>
          <w:lang w:eastAsia="ru-RU"/>
        </w:rPr>
        <w:t>_____________________________________                 ____________          __________________</w:t>
      </w:r>
      <w:r w:rsidRPr="00713D4A">
        <w:rPr>
          <w:rFonts w:ascii="Times New Roman" w:hAnsi="Times New Roman" w:cs="Times New Roman"/>
          <w:spacing w:val="1"/>
          <w:lang w:eastAsia="ru-RU"/>
        </w:rPr>
        <w:br/>
      </w:r>
      <w:r w:rsidRPr="00713D4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организации)</w:t>
      </w:r>
      <w:r w:rsidRPr="00713D4A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713D4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</w:t>
      </w:r>
      <w:r w:rsidRPr="00713D4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(подпись)                                     (И.О. Фамилия</w:t>
      </w:r>
      <w:r w:rsidRPr="00713D4A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14:paraId="17457C0A" w14:textId="77777777" w:rsidR="00713D4A" w:rsidRDefault="00713D4A" w:rsidP="001C480C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pacing w:val="1"/>
          <w:kern w:val="0"/>
          <w:sz w:val="14"/>
          <w:szCs w:val="24"/>
          <w:lang w:eastAsia="ru-RU"/>
          <w14:ligatures w14:val="none"/>
        </w:rPr>
      </w:pPr>
    </w:p>
    <w:p w14:paraId="25A5ECAF" w14:textId="77777777" w:rsidR="001C480C" w:rsidRPr="001C480C" w:rsidRDefault="001C480C" w:rsidP="001C480C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pacing w:val="1"/>
          <w:kern w:val="0"/>
          <w:sz w:val="14"/>
          <w:szCs w:val="24"/>
          <w:lang w:eastAsia="ru-RU"/>
          <w14:ligatures w14:val="none"/>
        </w:rPr>
      </w:pPr>
      <w:r w:rsidRPr="001C480C">
        <w:rPr>
          <w:rFonts w:ascii="Times New Roman" w:eastAsia="Calibri" w:hAnsi="Times New Roman" w:cs="Times New Roman"/>
          <w:spacing w:val="1"/>
          <w:kern w:val="0"/>
          <w:sz w:val="14"/>
          <w:szCs w:val="24"/>
          <w:lang w:eastAsia="ru-RU"/>
          <w14:ligatures w14:val="none"/>
        </w:rPr>
        <w:t>МП</w:t>
      </w:r>
    </w:p>
    <w:p w14:paraId="6975B111" w14:textId="77777777" w:rsidR="001C480C" w:rsidRPr="001C480C" w:rsidRDefault="001C480C" w:rsidP="001C480C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pacing w:val="1"/>
          <w:kern w:val="0"/>
          <w:sz w:val="14"/>
          <w:szCs w:val="24"/>
          <w:lang w:eastAsia="ru-RU"/>
          <w14:ligatures w14:val="none"/>
        </w:rPr>
      </w:pPr>
    </w:p>
    <w:p w14:paraId="6316BB8E" w14:textId="77777777" w:rsidR="001C480C" w:rsidRPr="001C480C" w:rsidRDefault="001C480C" w:rsidP="001C480C">
      <w:pPr>
        <w:tabs>
          <w:tab w:val="left" w:pos="175"/>
          <w:tab w:val="left" w:pos="720"/>
          <w:tab w:val="left" w:pos="7740"/>
          <w:tab w:val="left" w:pos="8280"/>
        </w:tabs>
        <w:spacing w:after="0" w:line="240" w:lineRule="auto"/>
        <w:ind w:firstLine="175"/>
        <w:jc w:val="both"/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</w:pPr>
      <w:r w:rsidRPr="001C480C"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  <w:t xml:space="preserve">Договор сдан в отдел </w:t>
      </w:r>
    </w:p>
    <w:p w14:paraId="7A262361" w14:textId="77777777" w:rsidR="001C480C" w:rsidRPr="001C480C" w:rsidRDefault="001C480C" w:rsidP="001C480C">
      <w:pPr>
        <w:tabs>
          <w:tab w:val="left" w:pos="175"/>
          <w:tab w:val="left" w:pos="720"/>
          <w:tab w:val="left" w:pos="7740"/>
          <w:tab w:val="left" w:pos="8280"/>
        </w:tabs>
        <w:spacing w:after="0" w:line="240" w:lineRule="auto"/>
        <w:ind w:firstLine="175"/>
        <w:jc w:val="both"/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</w:pPr>
      <w:r w:rsidRPr="001C480C"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  <w:t>практической подготовки</w:t>
      </w:r>
    </w:p>
    <w:p w14:paraId="2428368D" w14:textId="77777777" w:rsidR="001C480C" w:rsidRPr="001C480C" w:rsidRDefault="001C480C" w:rsidP="001C480C">
      <w:pPr>
        <w:tabs>
          <w:tab w:val="left" w:pos="175"/>
          <w:tab w:val="left" w:pos="720"/>
          <w:tab w:val="left" w:pos="7740"/>
          <w:tab w:val="left" w:pos="8280"/>
        </w:tabs>
        <w:spacing w:after="0" w:line="240" w:lineRule="auto"/>
        <w:ind w:firstLine="175"/>
        <w:jc w:val="both"/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</w:pPr>
      <w:r w:rsidRPr="001C480C">
        <w:rPr>
          <w:rFonts w:ascii="Times New Roman" w:eastAsia="Times New Roman" w:hAnsi="Times New Roman" w:cs="Times New Roman"/>
          <w:kern w:val="0"/>
          <w:sz w:val="20"/>
          <w:lang w:eastAsia="ru-RU"/>
          <w14:ligatures w14:val="none"/>
        </w:rPr>
        <w:t>и содействия трудоустройству    ____________________________</w:t>
      </w:r>
    </w:p>
    <w:p w14:paraId="35C191DF" w14:textId="77777777" w:rsidR="001C480C" w:rsidRPr="001C480C" w:rsidRDefault="001C480C" w:rsidP="001C480C">
      <w:pPr>
        <w:tabs>
          <w:tab w:val="left" w:pos="175"/>
          <w:tab w:val="left" w:pos="720"/>
          <w:tab w:val="left" w:pos="7740"/>
          <w:tab w:val="left" w:pos="8280"/>
        </w:tabs>
        <w:spacing w:after="0" w:line="240" w:lineRule="auto"/>
        <w:ind w:firstLine="175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  <w:r w:rsidRPr="001C480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                                                </w:t>
      </w:r>
      <w:r w:rsidRPr="001C480C"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  <w:t>подпись специалиста, МП</w:t>
      </w:r>
    </w:p>
    <w:p w14:paraId="215ED4EF" w14:textId="080E870E" w:rsidR="000B38EE" w:rsidRDefault="001C480C" w:rsidP="001C48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0"/>
          <w:szCs w:val="21"/>
          <w:lang w:eastAsia="ru-RU"/>
          <w14:ligatures w14:val="none"/>
        </w:rPr>
      </w:pPr>
      <w:r w:rsidRPr="001C480C">
        <w:rPr>
          <w:rFonts w:ascii="Times New Roman" w:eastAsia="Calibri" w:hAnsi="Times New Roman" w:cs="Times New Roman"/>
          <w:i/>
          <w:kern w:val="0"/>
          <w:sz w:val="20"/>
          <w:szCs w:val="21"/>
          <w14:ligatures w14:val="none"/>
        </w:rPr>
        <w:t>Примечание:</w:t>
      </w:r>
      <w:r w:rsidRPr="001C480C">
        <w:rPr>
          <w:rFonts w:ascii="Times New Roman" w:eastAsia="Times New Roman" w:hAnsi="Times New Roman" w:cs="Times New Roman"/>
          <w:i/>
          <w:kern w:val="0"/>
          <w:sz w:val="20"/>
          <w:szCs w:val="21"/>
          <w:lang w:eastAsia="ru-RU"/>
          <w14:ligatures w14:val="none"/>
        </w:rPr>
        <w:t>1. Подчеркивание и подстрочные надписи в документе не выполняются</w:t>
      </w:r>
      <w:r w:rsidR="000B38EE">
        <w:rPr>
          <w:rFonts w:ascii="Times New Roman" w:eastAsia="Times New Roman" w:hAnsi="Times New Roman" w:cs="Times New Roman"/>
          <w:i/>
          <w:kern w:val="0"/>
          <w:sz w:val="20"/>
          <w:szCs w:val="21"/>
          <w:lang w:eastAsia="ru-RU"/>
          <w14:ligatures w14:val="none"/>
        </w:rPr>
        <w:br w:type="page"/>
      </w:r>
    </w:p>
    <w:p w14:paraId="48A86E89" w14:textId="77777777" w:rsidR="00247B04" w:rsidRPr="00713D4A" w:rsidRDefault="00247B04" w:rsidP="00247B0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  <w:bookmarkStart w:id="9" w:name="_Hlk165049471"/>
      <w:bookmarkEnd w:id="8"/>
      <w:r w:rsidRPr="00713D4A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lastRenderedPageBreak/>
        <w:t>Образец внешнего отзыва (руководителя практики от предприятия)</w:t>
      </w:r>
    </w:p>
    <w:p w14:paraId="391CB38C" w14:textId="77777777" w:rsidR="00247B04" w:rsidRDefault="00247B04" w:rsidP="001C480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</w:pPr>
    </w:p>
    <w:p w14:paraId="34E65FCD" w14:textId="67B817A6" w:rsidR="002928BB" w:rsidRPr="00247B04" w:rsidRDefault="001C480C" w:rsidP="00247B0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</w:pPr>
      <w:r w:rsidRPr="001C480C">
        <w:rPr>
          <w:rFonts w:ascii="Times New Roman" w:eastAsia="Times New Roman" w:hAnsi="Times New Roman" w:cs="Times New Roman"/>
          <w:bCs/>
          <w:i/>
          <w:kern w:val="0"/>
          <w:sz w:val="28"/>
          <w:szCs w:val="28"/>
          <w14:ligatures w14:val="none"/>
        </w:rPr>
        <w:t>Приложение 4</w:t>
      </w:r>
      <w:bookmarkEnd w:id="9"/>
    </w:p>
    <w:p w14:paraId="732CD319" w14:textId="6EB472D0" w:rsidR="001C480C" w:rsidRPr="001C480C" w:rsidRDefault="001C480C" w:rsidP="001C480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1C480C">
        <w:rPr>
          <w:rFonts w:ascii="Times New Roman" w:eastAsia="Times New Roman" w:hAnsi="Times New Roman" w:cs="Times New Roman"/>
          <w:b/>
          <w:spacing w:val="1"/>
          <w:kern w:val="0"/>
          <w:sz w:val="24"/>
          <w:lang w:eastAsia="ru-RU"/>
          <w14:ligatures w14:val="none"/>
        </w:rPr>
        <w:t>Отзыв</w:t>
      </w:r>
      <w:r w:rsidRPr="001C480C">
        <w:rPr>
          <w:rFonts w:ascii="Times New Roman" w:eastAsia="Times New Roman" w:hAnsi="Times New Roman" w:cs="Times New Roman"/>
          <w:b/>
          <w:spacing w:val="1"/>
          <w:kern w:val="0"/>
          <w:sz w:val="24"/>
          <w:lang w:eastAsia="ru-RU"/>
          <w14:ligatures w14:val="none"/>
        </w:rPr>
        <w:br/>
      </w:r>
      <w:r w:rsidRPr="001C480C">
        <w:rPr>
          <w:rFonts w:ascii="Times New Roman" w:eastAsia="Times New Roman" w:hAnsi="Times New Roman" w:cs="Times New Roman"/>
          <w:kern w:val="0"/>
          <w14:ligatures w14:val="none"/>
        </w:rPr>
        <w:t>о работе практиканта</w:t>
      </w:r>
    </w:p>
    <w:p w14:paraId="19AB5AE6" w14:textId="77777777" w:rsidR="001C480C" w:rsidRPr="001C480C" w:rsidRDefault="001C480C" w:rsidP="001C480C">
      <w:pPr>
        <w:tabs>
          <w:tab w:val="left" w:pos="0"/>
        </w:tabs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pacing w:val="1"/>
          <w:kern w:val="0"/>
          <w:sz w:val="24"/>
          <w:lang w:eastAsia="ru-RU"/>
          <w14:ligatures w14:val="none"/>
        </w:rPr>
      </w:pPr>
    </w:p>
    <w:p w14:paraId="5DCAE3EC" w14:textId="77777777" w:rsidR="001C480C" w:rsidRPr="001C480C" w:rsidRDefault="001C480C" w:rsidP="001C480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kern w:val="0"/>
          <w:sz w:val="24"/>
          <w:lang w:eastAsia="ru-RU"/>
          <w14:ligatures w14:val="none"/>
        </w:rPr>
      </w:pPr>
      <w:r w:rsidRPr="001C480C">
        <w:rPr>
          <w:rFonts w:ascii="Times New Roman" w:eastAsia="Times New Roman" w:hAnsi="Times New Roman" w:cs="Times New Roman"/>
          <w:spacing w:val="1"/>
          <w:kern w:val="0"/>
          <w:sz w:val="24"/>
          <w:lang w:eastAsia="ru-RU"/>
          <w14:ligatures w14:val="none"/>
        </w:rPr>
        <w:t xml:space="preserve">Обучающийся АНОО </w:t>
      </w:r>
      <w:proofErr w:type="gramStart"/>
      <w:r w:rsidRPr="001C480C">
        <w:rPr>
          <w:rFonts w:ascii="Times New Roman" w:eastAsia="Times New Roman" w:hAnsi="Times New Roman" w:cs="Times New Roman"/>
          <w:spacing w:val="1"/>
          <w:kern w:val="0"/>
          <w:sz w:val="24"/>
          <w:lang w:eastAsia="ru-RU"/>
          <w14:ligatures w14:val="none"/>
        </w:rPr>
        <w:t>ВО</w:t>
      </w:r>
      <w:proofErr w:type="gramEnd"/>
      <w:r w:rsidRPr="001C480C">
        <w:rPr>
          <w:rFonts w:ascii="Times New Roman" w:eastAsia="Times New Roman" w:hAnsi="Times New Roman" w:cs="Times New Roman"/>
          <w:spacing w:val="1"/>
          <w:kern w:val="0"/>
          <w:sz w:val="24"/>
          <w:lang w:eastAsia="ru-RU"/>
          <w14:ligatures w14:val="none"/>
        </w:rPr>
        <w:t xml:space="preserve"> Центросоюза Российской Федерации «Сибирский университет потребительской кооперации» __________________________________________________</w:t>
      </w:r>
    </w:p>
    <w:p w14:paraId="4B96C1AE" w14:textId="77777777" w:rsidR="001C480C" w:rsidRPr="001C480C" w:rsidRDefault="001C480C" w:rsidP="001C480C">
      <w:pPr>
        <w:tabs>
          <w:tab w:val="left" w:pos="1843"/>
        </w:tabs>
        <w:spacing w:after="0" w:line="312" w:lineRule="auto"/>
        <w:ind w:firstLine="4536"/>
        <w:jc w:val="both"/>
        <w:rPr>
          <w:rFonts w:ascii="Times New Roman" w:eastAsia="Times New Roman" w:hAnsi="Times New Roman" w:cs="Times New Roman"/>
          <w:i/>
          <w:color w:val="000000"/>
          <w:spacing w:val="1"/>
          <w:kern w:val="0"/>
          <w:sz w:val="18"/>
          <w:szCs w:val="18"/>
          <w:lang w:eastAsia="ru-RU"/>
          <w14:ligatures w14:val="none"/>
        </w:rPr>
      </w:pPr>
      <w:r w:rsidRPr="001C480C">
        <w:rPr>
          <w:rFonts w:ascii="Times New Roman" w:eastAsia="Times New Roman" w:hAnsi="Times New Roman" w:cs="Times New Roman"/>
          <w:i/>
          <w:color w:val="000000"/>
          <w:spacing w:val="1"/>
          <w:kern w:val="0"/>
          <w:sz w:val="18"/>
          <w:szCs w:val="18"/>
          <w:lang w:eastAsia="ru-RU"/>
          <w14:ligatures w14:val="none"/>
        </w:rPr>
        <w:t>(Фамилия И.О. (при наличии) полностью)</w:t>
      </w:r>
    </w:p>
    <w:p w14:paraId="71910E18" w14:textId="77777777" w:rsidR="001C480C" w:rsidRPr="001C480C" w:rsidRDefault="001C480C" w:rsidP="001C480C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kern w:val="0"/>
          <w:lang w:eastAsia="ru-RU"/>
          <w14:ligatures w14:val="none"/>
        </w:rPr>
      </w:pPr>
      <w:r w:rsidRPr="001C480C">
        <w:rPr>
          <w:rFonts w:ascii="Times New Roman" w:eastAsia="Times New Roman" w:hAnsi="Times New Roman" w:cs="Times New Roman"/>
          <w:spacing w:val="1"/>
          <w:kern w:val="0"/>
          <w:lang w:eastAsia="ru-RU"/>
          <w14:ligatures w14:val="none"/>
        </w:rPr>
        <w:t>____________________________________________________________ факультета, __курса,</w:t>
      </w:r>
    </w:p>
    <w:p w14:paraId="64D69F69" w14:textId="77777777" w:rsidR="001C480C" w:rsidRPr="001C480C" w:rsidRDefault="001C480C" w:rsidP="001C480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kern w:val="0"/>
          <w:lang w:eastAsia="ru-RU"/>
          <w14:ligatures w14:val="none"/>
        </w:rPr>
      </w:pPr>
      <w:r w:rsidRPr="001C480C">
        <w:rPr>
          <w:rFonts w:ascii="Times New Roman" w:eastAsia="Times New Roman" w:hAnsi="Times New Roman" w:cs="Times New Roman"/>
          <w:spacing w:val="1"/>
          <w:kern w:val="0"/>
          <w:lang w:eastAsia="ru-RU"/>
          <w14:ligatures w14:val="none"/>
        </w:rPr>
        <w:t>________________________________________________________________________________</w:t>
      </w:r>
    </w:p>
    <w:p w14:paraId="18AE602E" w14:textId="77777777" w:rsidR="001C480C" w:rsidRPr="001C480C" w:rsidRDefault="001C480C" w:rsidP="001C480C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kern w:val="0"/>
          <w:sz w:val="18"/>
          <w:lang w:eastAsia="ru-RU"/>
          <w14:ligatures w14:val="none"/>
        </w:rPr>
      </w:pPr>
      <w:r w:rsidRPr="001C480C">
        <w:rPr>
          <w:rFonts w:ascii="Times New Roman" w:eastAsia="Times New Roman" w:hAnsi="Times New Roman" w:cs="Times New Roman"/>
          <w:i/>
          <w:spacing w:val="1"/>
          <w:kern w:val="0"/>
          <w:sz w:val="18"/>
          <w:lang w:eastAsia="ru-RU"/>
          <w14:ligatures w14:val="none"/>
        </w:rPr>
        <w:t>(код и наименование направления подготовки /специальности, направленности)</w:t>
      </w:r>
    </w:p>
    <w:p w14:paraId="74AC80CD" w14:textId="77777777" w:rsidR="001C480C" w:rsidRPr="001C480C" w:rsidRDefault="001C480C" w:rsidP="001C480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1"/>
          <w:kern w:val="0"/>
          <w:lang w:eastAsia="ru-RU"/>
          <w14:ligatures w14:val="none"/>
        </w:rPr>
      </w:pPr>
      <w:r w:rsidRPr="001C480C">
        <w:rPr>
          <w:rFonts w:ascii="Times New Roman" w:eastAsia="Times New Roman" w:hAnsi="Times New Roman" w:cs="Times New Roman"/>
          <w:spacing w:val="1"/>
          <w:kern w:val="0"/>
          <w:lang w:eastAsia="ru-RU"/>
          <w14:ligatures w14:val="none"/>
        </w:rPr>
        <w:t xml:space="preserve">проходил (а) </w:t>
      </w:r>
      <w:r w:rsidRPr="001C480C">
        <w:rPr>
          <w:rFonts w:ascii="Times New Roman" w:eastAsia="Times New Roman" w:hAnsi="Times New Roman" w:cs="Times New Roman"/>
          <w:i/>
          <w:spacing w:val="1"/>
          <w:kern w:val="0"/>
          <w:lang w:eastAsia="ru-RU"/>
          <w14:ligatures w14:val="none"/>
        </w:rPr>
        <w:t>________________________________________________________________</w:t>
      </w:r>
    </w:p>
    <w:p w14:paraId="18D62C3D" w14:textId="77777777" w:rsidR="001C480C" w:rsidRPr="001C480C" w:rsidRDefault="001C480C" w:rsidP="001C480C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kern w:val="0"/>
          <w:sz w:val="18"/>
          <w:lang w:eastAsia="ru-RU"/>
          <w14:ligatures w14:val="none"/>
        </w:rPr>
      </w:pPr>
      <w:r w:rsidRPr="001C480C">
        <w:rPr>
          <w:rFonts w:ascii="Times New Roman" w:eastAsia="Times New Roman" w:hAnsi="Times New Roman" w:cs="Times New Roman"/>
          <w:i/>
          <w:spacing w:val="1"/>
          <w:kern w:val="0"/>
          <w:sz w:val="18"/>
          <w:lang w:eastAsia="ru-RU"/>
          <w14:ligatures w14:val="none"/>
        </w:rPr>
        <w:tab/>
      </w:r>
      <w:r w:rsidRPr="001C480C">
        <w:rPr>
          <w:rFonts w:ascii="Times New Roman" w:eastAsia="Times New Roman" w:hAnsi="Times New Roman" w:cs="Times New Roman"/>
          <w:i/>
          <w:spacing w:val="1"/>
          <w:kern w:val="0"/>
          <w:sz w:val="18"/>
          <w:lang w:eastAsia="ru-RU"/>
          <w14:ligatures w14:val="none"/>
        </w:rPr>
        <w:tab/>
      </w:r>
      <w:r w:rsidRPr="001C480C">
        <w:rPr>
          <w:rFonts w:ascii="Times New Roman" w:eastAsia="Times New Roman" w:hAnsi="Times New Roman" w:cs="Times New Roman"/>
          <w:i/>
          <w:spacing w:val="1"/>
          <w:kern w:val="0"/>
          <w:sz w:val="18"/>
          <w:lang w:eastAsia="ru-RU"/>
          <w14:ligatures w14:val="none"/>
        </w:rPr>
        <w:tab/>
      </w:r>
      <w:r w:rsidRPr="001C480C">
        <w:rPr>
          <w:rFonts w:ascii="Times New Roman" w:eastAsia="Times New Roman" w:hAnsi="Times New Roman" w:cs="Times New Roman"/>
          <w:i/>
          <w:spacing w:val="1"/>
          <w:kern w:val="0"/>
          <w:sz w:val="18"/>
          <w:lang w:eastAsia="ru-RU"/>
          <w14:ligatures w14:val="none"/>
        </w:rPr>
        <w:tab/>
        <w:t>(вид практики)</w:t>
      </w:r>
    </w:p>
    <w:p w14:paraId="6B6BEC0F" w14:textId="77777777" w:rsidR="001C480C" w:rsidRPr="001C480C" w:rsidRDefault="001C480C" w:rsidP="001C480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kern w:val="0"/>
          <w:lang w:eastAsia="ru-RU"/>
          <w14:ligatures w14:val="none"/>
        </w:rPr>
      </w:pPr>
      <w:r w:rsidRPr="001C480C">
        <w:rPr>
          <w:rFonts w:ascii="Times New Roman" w:eastAsia="Times New Roman" w:hAnsi="Times New Roman" w:cs="Times New Roman"/>
          <w:i/>
          <w:spacing w:val="1"/>
          <w:kern w:val="0"/>
          <w:lang w:eastAsia="ru-RU"/>
          <w14:ligatures w14:val="none"/>
        </w:rPr>
        <w:t xml:space="preserve"> </w:t>
      </w:r>
      <w:r w:rsidRPr="001C480C">
        <w:rPr>
          <w:rFonts w:ascii="Times New Roman" w:eastAsia="Times New Roman" w:hAnsi="Times New Roman" w:cs="Times New Roman"/>
          <w:spacing w:val="1"/>
          <w:kern w:val="0"/>
          <w:lang w:eastAsia="ru-RU"/>
          <w14:ligatures w14:val="none"/>
        </w:rPr>
        <w:t>в _________________________________________________________________________</w:t>
      </w:r>
    </w:p>
    <w:p w14:paraId="264BFBBA" w14:textId="77777777" w:rsidR="001C480C" w:rsidRPr="001C480C" w:rsidRDefault="001C480C" w:rsidP="001C480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1"/>
          <w:kern w:val="0"/>
          <w:sz w:val="18"/>
          <w:szCs w:val="18"/>
          <w:lang w:eastAsia="ru-RU"/>
          <w14:ligatures w14:val="none"/>
        </w:rPr>
      </w:pPr>
      <w:r w:rsidRPr="001C480C">
        <w:rPr>
          <w:rFonts w:ascii="Times New Roman" w:eastAsia="Times New Roman" w:hAnsi="Times New Roman" w:cs="Times New Roman"/>
          <w:spacing w:val="1"/>
          <w:kern w:val="0"/>
          <w:sz w:val="18"/>
          <w:szCs w:val="18"/>
          <w:lang w:eastAsia="ru-RU"/>
          <w14:ligatures w14:val="none"/>
        </w:rPr>
        <w:t xml:space="preserve">                                  </w:t>
      </w:r>
      <w:r w:rsidRPr="001C480C">
        <w:rPr>
          <w:rFonts w:ascii="Times New Roman" w:eastAsia="Times New Roman" w:hAnsi="Times New Roman" w:cs="Times New Roman"/>
          <w:i/>
          <w:spacing w:val="1"/>
          <w:kern w:val="0"/>
          <w:sz w:val="18"/>
          <w:szCs w:val="18"/>
          <w:lang w:eastAsia="ru-RU"/>
          <w14:ligatures w14:val="none"/>
        </w:rPr>
        <w:t>(полное наименование организации, учреждения, предприятия)</w:t>
      </w:r>
    </w:p>
    <w:p w14:paraId="4C04E736" w14:textId="77777777" w:rsidR="001C480C" w:rsidRPr="001C480C" w:rsidRDefault="001C480C" w:rsidP="001C480C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kern w:val="0"/>
          <w:lang w:eastAsia="ru-RU"/>
          <w14:ligatures w14:val="none"/>
        </w:rPr>
      </w:pPr>
    </w:p>
    <w:p w14:paraId="7326D7E2" w14:textId="77777777" w:rsidR="001C480C" w:rsidRPr="001C480C" w:rsidRDefault="001C480C" w:rsidP="001C480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C480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 процессе прохождения практики и выполнения заданий </w:t>
      </w:r>
      <w:proofErr w:type="gramStart"/>
      <w:r w:rsidRPr="001C480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обучающийся</w:t>
      </w:r>
      <w:proofErr w:type="gramEnd"/>
      <w:r w:rsidRPr="001C480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</w:t>
      </w:r>
      <w:r w:rsidRPr="001C480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и</w:t>
      </w:r>
      <w:r w:rsidRPr="001C480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стемно) решал их.</w:t>
      </w:r>
    </w:p>
    <w:p w14:paraId="3434EE11" w14:textId="77777777" w:rsidR="001C480C" w:rsidRPr="001C480C" w:rsidRDefault="001C480C" w:rsidP="001C48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1C480C" w:rsidRPr="001C480C" w14:paraId="60D47599" w14:textId="77777777" w:rsidTr="00FA05B2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9DCA7B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8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Критерии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B563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8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Шкала оценивания</w:t>
            </w:r>
          </w:p>
        </w:tc>
      </w:tr>
      <w:tr w:rsidR="001C480C" w:rsidRPr="001C480C" w14:paraId="446F7640" w14:textId="77777777" w:rsidTr="00FA05B2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583B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AD9E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8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6C9A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8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207F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8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65BB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8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</w:tr>
      <w:tr w:rsidR="001C480C" w:rsidRPr="001C480C" w14:paraId="269B371F" w14:textId="77777777" w:rsidTr="00FA05B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3B63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80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F90A" w14:textId="77777777" w:rsidR="001C480C" w:rsidRPr="001C480C" w:rsidRDefault="001C480C" w:rsidP="001C480C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Уровень теоретической подготовленн</w:t>
            </w: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о</w:t>
            </w: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сти студента к прохождению практич</w:t>
            </w: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е</w:t>
            </w: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D7B0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70BA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57BA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5157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C480C" w:rsidRPr="001C480C" w14:paraId="59674527" w14:textId="77777777" w:rsidTr="00FA05B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62CD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80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1156" w14:textId="77777777" w:rsidR="001C480C" w:rsidRPr="001C480C" w:rsidRDefault="001C480C" w:rsidP="001C480C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F94B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7F32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8FE9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BA2F5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C480C" w:rsidRPr="001C480C" w14:paraId="2197D4CE" w14:textId="77777777" w:rsidTr="00FA05B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D330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80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D977" w14:textId="77777777" w:rsidR="001C480C" w:rsidRPr="001C480C" w:rsidRDefault="001C480C" w:rsidP="001C480C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Умение правильно определять и эффе</w:t>
            </w: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к</w:t>
            </w: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7BD5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4670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0909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E69A6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C480C" w:rsidRPr="001C480C" w14:paraId="024EAF0F" w14:textId="77777777" w:rsidTr="00FA05B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BB1F6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80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6FD04" w14:textId="77777777" w:rsidR="001C480C" w:rsidRPr="001C480C" w:rsidRDefault="001C480C" w:rsidP="001C480C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Самостоятельность при выполнении з</w:t>
            </w: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а</w:t>
            </w: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4358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45FD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A52C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4D8B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C480C" w:rsidRPr="001C480C" w14:paraId="67384AD2" w14:textId="77777777" w:rsidTr="00FA05B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E7299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80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F0824" w14:textId="77777777" w:rsidR="001C480C" w:rsidRPr="001C480C" w:rsidRDefault="001C480C" w:rsidP="001C480C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0C2C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A535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EF6B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BDCE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C480C" w:rsidRPr="001C480C" w14:paraId="558A6DEC" w14:textId="77777777" w:rsidTr="00FA05B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B42F6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1C480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CE0D" w14:textId="77777777" w:rsidR="001C480C" w:rsidRPr="001C480C" w:rsidRDefault="001C480C" w:rsidP="001C480C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1C480C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BE23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1064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B7B3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331C" w14:textId="77777777" w:rsidR="001C480C" w:rsidRPr="001C480C" w:rsidRDefault="001C480C" w:rsidP="001C4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3AA7CBC7" w14:textId="77777777" w:rsidR="001C480C" w:rsidRPr="001C480C" w:rsidRDefault="001C480C" w:rsidP="001C48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241715A" w14:textId="77777777" w:rsidR="001C480C" w:rsidRPr="001C480C" w:rsidRDefault="001C480C" w:rsidP="001C480C">
      <w:pPr>
        <w:tabs>
          <w:tab w:val="left" w:pos="0"/>
        </w:tabs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pacing w:val="1"/>
          <w:kern w:val="0"/>
          <w:sz w:val="10"/>
          <w:lang w:eastAsia="ru-RU"/>
          <w14:ligatures w14:val="none"/>
        </w:rPr>
      </w:pPr>
    </w:p>
    <w:p w14:paraId="33A65E4A" w14:textId="77777777" w:rsidR="001C480C" w:rsidRPr="001C480C" w:rsidRDefault="001C480C" w:rsidP="001C480C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kern w:val="0"/>
          <w:sz w:val="24"/>
          <w:lang w:eastAsia="ru-RU"/>
          <w14:ligatures w14:val="none"/>
        </w:rPr>
      </w:pPr>
      <w:r w:rsidRPr="001C480C">
        <w:rPr>
          <w:rFonts w:ascii="Times New Roman" w:eastAsia="Times New Roman" w:hAnsi="Times New Roman" w:cs="Times New Roman"/>
          <w:spacing w:val="1"/>
          <w:kern w:val="0"/>
          <w:sz w:val="24"/>
          <w:lang w:eastAsia="ru-RU"/>
          <w14:ligatures w14:val="none"/>
        </w:rPr>
        <w:t>Практика оценивается (по 5-балльной шкале) _______________________________</w:t>
      </w:r>
    </w:p>
    <w:p w14:paraId="107C197F" w14:textId="77777777" w:rsidR="001C480C" w:rsidRPr="001C480C" w:rsidRDefault="001C480C" w:rsidP="001C480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pacing w:val="1"/>
          <w:kern w:val="0"/>
          <w:lang w:eastAsia="ru-RU"/>
          <w14:ligatures w14:val="none"/>
        </w:rPr>
      </w:pPr>
    </w:p>
    <w:p w14:paraId="03EAE419" w14:textId="77777777" w:rsidR="001C480C" w:rsidRPr="001C480C" w:rsidRDefault="001C480C" w:rsidP="001C480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pacing w:val="1"/>
          <w:kern w:val="0"/>
          <w:lang w:eastAsia="ru-RU"/>
          <w14:ligatures w14:val="none"/>
        </w:rPr>
      </w:pPr>
    </w:p>
    <w:p w14:paraId="1A85AAF0" w14:textId="6F30C968" w:rsidR="00713D4A" w:rsidRPr="00713D4A" w:rsidRDefault="00713D4A" w:rsidP="00713D4A">
      <w:pPr>
        <w:tabs>
          <w:tab w:val="left" w:pos="567"/>
        </w:tabs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>
        <w:rPr>
          <w:spacing w:val="1"/>
          <w:lang w:eastAsia="ru-RU"/>
        </w:rPr>
        <w:t>______________________________________       ____________         __________________</w:t>
      </w:r>
      <w:r>
        <w:rPr>
          <w:spacing w:val="1"/>
          <w:lang w:eastAsia="ru-RU"/>
        </w:rPr>
        <w:br/>
      </w:r>
      <w:r>
        <w:rPr>
          <w:i/>
          <w:spacing w:val="1"/>
          <w:sz w:val="16"/>
          <w:szCs w:val="16"/>
          <w:lang w:eastAsia="ru-RU"/>
        </w:rPr>
        <w:t>(</w:t>
      </w:r>
      <w:r w:rsidRPr="00713D4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наименование должности руководителя практики)</w:t>
      </w:r>
      <w:r w:rsidRPr="00713D4A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713D4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</w:t>
      </w:r>
      <w:r w:rsidRPr="00713D4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(подпись)     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</w:t>
      </w:r>
      <w:r w:rsidRPr="00713D4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(И.О. Фамилия</w:t>
      </w:r>
      <w:r w:rsidRPr="00713D4A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14:paraId="14FB731C" w14:textId="77777777" w:rsidR="00713D4A" w:rsidRPr="00713D4A" w:rsidRDefault="00713D4A" w:rsidP="00713D4A">
      <w:pPr>
        <w:tabs>
          <w:tab w:val="left" w:pos="0"/>
        </w:tabs>
        <w:spacing w:line="312" w:lineRule="auto"/>
        <w:jc w:val="both"/>
        <w:rPr>
          <w:rFonts w:ascii="Times New Roman" w:eastAsia="Calibri" w:hAnsi="Times New Roman" w:cs="Times New Roman"/>
          <w:spacing w:val="1"/>
          <w:sz w:val="16"/>
          <w:szCs w:val="24"/>
          <w:lang w:eastAsia="ru-RU"/>
        </w:rPr>
      </w:pPr>
    </w:p>
    <w:p w14:paraId="55E51FBC" w14:textId="07E80576" w:rsidR="001C480C" w:rsidRPr="00713D4A" w:rsidRDefault="00713D4A" w:rsidP="00713D4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1"/>
          <w:kern w:val="0"/>
          <w:sz w:val="18"/>
          <w:szCs w:val="18"/>
          <w:lang w:eastAsia="ru-RU"/>
          <w14:ligatures w14:val="none"/>
        </w:rPr>
      </w:pPr>
      <w:r w:rsidRPr="00713D4A">
        <w:rPr>
          <w:rFonts w:ascii="Times New Roman" w:hAnsi="Times New Roman" w:cs="Times New Roman"/>
          <w:spacing w:val="1"/>
          <w:lang w:eastAsia="ru-RU"/>
        </w:rPr>
        <w:t xml:space="preserve">______________________________________  </w:t>
      </w:r>
      <w:r>
        <w:rPr>
          <w:rFonts w:ascii="Times New Roman" w:hAnsi="Times New Roman" w:cs="Times New Roman"/>
          <w:spacing w:val="1"/>
          <w:lang w:eastAsia="ru-RU"/>
        </w:rPr>
        <w:t xml:space="preserve">               </w:t>
      </w:r>
      <w:r w:rsidRPr="00713D4A">
        <w:rPr>
          <w:rFonts w:ascii="Times New Roman" w:hAnsi="Times New Roman" w:cs="Times New Roman"/>
          <w:spacing w:val="1"/>
          <w:lang w:eastAsia="ru-RU"/>
        </w:rPr>
        <w:t>____________                    __________________</w:t>
      </w:r>
      <w:r w:rsidRPr="00713D4A">
        <w:rPr>
          <w:rFonts w:ascii="Times New Roman" w:hAnsi="Times New Roman" w:cs="Times New Roman"/>
          <w:spacing w:val="1"/>
          <w:lang w:eastAsia="ru-RU"/>
        </w:rPr>
        <w:br/>
      </w:r>
      <w:r w:rsidRPr="00713D4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организации)</w:t>
      </w:r>
      <w:r w:rsidRPr="00713D4A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713D4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</w:t>
      </w:r>
      <w:r w:rsidRPr="00713D4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(подпись)     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</w:t>
      </w:r>
      <w:r w:rsidRPr="00713D4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(И.О. Фамилия</w:t>
      </w:r>
      <w:r w:rsidRPr="00713D4A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14:paraId="38CADBF1" w14:textId="77777777" w:rsidR="00713D4A" w:rsidRDefault="00713D4A" w:rsidP="002928BB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kern w:val="0"/>
          <w:sz w:val="14"/>
          <w:lang w:eastAsia="ru-RU"/>
          <w14:ligatures w14:val="none"/>
        </w:rPr>
      </w:pPr>
    </w:p>
    <w:p w14:paraId="4CAAD299" w14:textId="2372E31A" w:rsidR="001C480C" w:rsidRPr="002928BB" w:rsidRDefault="001C480C" w:rsidP="002928BB">
      <w:pPr>
        <w:tabs>
          <w:tab w:val="left" w:pos="0"/>
        </w:tabs>
        <w:spacing w:after="0" w:line="312" w:lineRule="auto"/>
        <w:jc w:val="both"/>
        <w:rPr>
          <w:rFonts w:ascii="Calibri" w:eastAsia="Calibri" w:hAnsi="Calibri" w:cs="Times New Roman"/>
          <w:kern w:val="0"/>
          <w:sz w:val="14"/>
          <w14:ligatures w14:val="none"/>
        </w:rPr>
      </w:pPr>
      <w:r w:rsidRPr="001C480C">
        <w:rPr>
          <w:rFonts w:ascii="Times New Roman" w:eastAsia="Times New Roman" w:hAnsi="Times New Roman" w:cs="Times New Roman"/>
          <w:spacing w:val="1"/>
          <w:kern w:val="0"/>
          <w:sz w:val="14"/>
          <w:lang w:eastAsia="ru-RU"/>
          <w14:ligatures w14:val="none"/>
        </w:rPr>
        <w:t>МП</w:t>
      </w:r>
    </w:p>
    <w:p w14:paraId="505E14F1" w14:textId="77777777" w:rsidR="001C480C" w:rsidRPr="001C480C" w:rsidRDefault="001C480C" w:rsidP="001C480C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14:ligatures w14:val="none"/>
        </w:rPr>
        <w:t xml:space="preserve">    «________» ______________202_ г.</w:t>
      </w:r>
    </w:p>
    <w:p w14:paraId="445647D4" w14:textId="77777777" w:rsidR="001C480C" w:rsidRPr="001C480C" w:rsidRDefault="001C480C" w:rsidP="001C480C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1C480C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1C480C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1C480C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1C480C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1C480C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1C480C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>(указывается последний день практики)</w:t>
      </w:r>
    </w:p>
    <w:p w14:paraId="3D0E6788" w14:textId="77777777" w:rsidR="001C480C" w:rsidRPr="001C480C" w:rsidRDefault="001C480C" w:rsidP="001C480C">
      <w:pPr>
        <w:spacing w:after="0" w:line="240" w:lineRule="auto"/>
        <w:rPr>
          <w:rFonts w:ascii="Times New Roman" w:eastAsia="Calibri" w:hAnsi="Times New Roman" w:cs="Times New Roman"/>
          <w:iCs/>
          <w:kern w:val="0"/>
          <w:sz w:val="28"/>
          <w:szCs w:val="28"/>
          <w14:ligatures w14:val="none"/>
        </w:rPr>
      </w:pPr>
    </w:p>
    <w:p w14:paraId="2A532F72" w14:textId="77777777" w:rsidR="00247B04" w:rsidRPr="00713D4A" w:rsidRDefault="00247B04" w:rsidP="00247B0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</w:pPr>
      <w:r w:rsidRPr="00713D4A">
        <w:rPr>
          <w:rFonts w:ascii="Times New Roman" w:eastAsia="Times New Roman" w:hAnsi="Times New Roman" w:cs="Times New Roman"/>
          <w:i/>
          <w:kern w:val="0"/>
          <w:sz w:val="24"/>
          <w:szCs w:val="24"/>
          <w14:ligatures w14:val="none"/>
        </w:rPr>
        <w:t xml:space="preserve">Образец отзыва руководителя практики от университета </w:t>
      </w:r>
    </w:p>
    <w:p w14:paraId="544FE99A" w14:textId="77777777" w:rsidR="00247B04" w:rsidRPr="00247B04" w:rsidRDefault="00247B04" w:rsidP="00247B04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</w:pPr>
      <w:r w:rsidRPr="00247B04">
        <w:rPr>
          <w:rFonts w:ascii="Times New Roman" w:eastAsia="Times New Roman" w:hAnsi="Times New Roman" w:cs="Times New Roman"/>
          <w:i/>
          <w:iCs/>
          <w:kern w:val="0"/>
          <w:sz w:val="28"/>
          <w:szCs w:val="20"/>
          <w14:ligatures w14:val="none"/>
        </w:rPr>
        <w:t>Приложение 5</w:t>
      </w:r>
    </w:p>
    <w:p w14:paraId="18C193D6" w14:textId="77777777" w:rsidR="00247B04" w:rsidRPr="00247B04" w:rsidRDefault="00247B04" w:rsidP="00247B04">
      <w:pPr>
        <w:spacing w:after="0" w:line="240" w:lineRule="auto"/>
        <w:jc w:val="right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555138E1" w14:textId="77777777" w:rsidR="00247B04" w:rsidRPr="00247B04" w:rsidRDefault="00247B04" w:rsidP="00247B04">
      <w:pPr>
        <w:tabs>
          <w:tab w:val="left" w:pos="0"/>
        </w:tabs>
        <w:spacing w:after="0" w:line="312" w:lineRule="auto"/>
        <w:jc w:val="center"/>
        <w:rPr>
          <w:rFonts w:ascii="Times New Roman" w:eastAsia="Times New Roman" w:hAnsi="Times New Roman" w:cs="Times New Roman"/>
          <w:b/>
          <w:spacing w:val="1"/>
          <w:kern w:val="0"/>
          <w:sz w:val="24"/>
          <w:szCs w:val="20"/>
          <w:lang w:eastAsia="ru-RU"/>
          <w14:ligatures w14:val="none"/>
        </w:rPr>
      </w:pPr>
      <w:r w:rsidRPr="00247B04">
        <w:rPr>
          <w:rFonts w:ascii="Times New Roman" w:eastAsia="Times New Roman" w:hAnsi="Times New Roman" w:cs="Times New Roman"/>
          <w:b/>
          <w:spacing w:val="1"/>
          <w:kern w:val="0"/>
          <w:sz w:val="24"/>
          <w:szCs w:val="20"/>
          <w:lang w:eastAsia="ru-RU"/>
          <w14:ligatures w14:val="none"/>
        </w:rPr>
        <w:t>Отзыв</w:t>
      </w:r>
    </w:p>
    <w:p w14:paraId="27FFFC29" w14:textId="77777777" w:rsidR="00247B04" w:rsidRPr="00247B04" w:rsidRDefault="00247B04" w:rsidP="00247B04">
      <w:pPr>
        <w:tabs>
          <w:tab w:val="left" w:pos="0"/>
        </w:tabs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pacing w:val="1"/>
          <w:kern w:val="0"/>
          <w:sz w:val="24"/>
          <w:szCs w:val="20"/>
          <w:lang w:eastAsia="ru-RU"/>
          <w14:ligatures w14:val="none"/>
        </w:rPr>
      </w:pPr>
    </w:p>
    <w:p w14:paraId="2279845E" w14:textId="77777777" w:rsidR="00247B04" w:rsidRPr="00247B04" w:rsidRDefault="00247B04" w:rsidP="00247B0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kern w:val="0"/>
          <w:sz w:val="24"/>
          <w:szCs w:val="20"/>
          <w:lang w:eastAsia="ru-RU"/>
          <w14:ligatures w14:val="none"/>
        </w:rPr>
      </w:pPr>
      <w:r w:rsidRPr="00247B04">
        <w:rPr>
          <w:rFonts w:ascii="Times New Roman" w:eastAsia="Times New Roman" w:hAnsi="Times New Roman" w:cs="Times New Roman"/>
          <w:spacing w:val="1"/>
          <w:kern w:val="0"/>
          <w:sz w:val="24"/>
          <w:szCs w:val="20"/>
          <w:lang w:eastAsia="ru-RU"/>
          <w14:ligatures w14:val="none"/>
        </w:rPr>
        <w:t xml:space="preserve">Обучающийся АНОО </w:t>
      </w:r>
      <w:proofErr w:type="gramStart"/>
      <w:r w:rsidRPr="00247B04">
        <w:rPr>
          <w:rFonts w:ascii="Times New Roman" w:eastAsia="Times New Roman" w:hAnsi="Times New Roman" w:cs="Times New Roman"/>
          <w:spacing w:val="1"/>
          <w:kern w:val="0"/>
          <w:sz w:val="24"/>
          <w:szCs w:val="20"/>
          <w:lang w:eastAsia="ru-RU"/>
          <w14:ligatures w14:val="none"/>
        </w:rPr>
        <w:t>ВО</w:t>
      </w:r>
      <w:proofErr w:type="gramEnd"/>
      <w:r w:rsidRPr="00247B04">
        <w:rPr>
          <w:rFonts w:ascii="Times New Roman" w:eastAsia="Times New Roman" w:hAnsi="Times New Roman" w:cs="Times New Roman"/>
          <w:spacing w:val="1"/>
          <w:kern w:val="0"/>
          <w:sz w:val="24"/>
          <w:szCs w:val="20"/>
          <w:lang w:eastAsia="ru-RU"/>
          <w14:ligatures w14:val="none"/>
        </w:rPr>
        <w:t xml:space="preserve"> Центросоюза Российской Федерации «Сибирский университет потребительской кооперации» ___________________________________________________</w:t>
      </w:r>
    </w:p>
    <w:p w14:paraId="2AD7CAF7" w14:textId="77777777" w:rsidR="00247B04" w:rsidRPr="00247B04" w:rsidRDefault="00247B04" w:rsidP="00247B04">
      <w:pPr>
        <w:tabs>
          <w:tab w:val="left" w:pos="1843"/>
        </w:tabs>
        <w:spacing w:after="0" w:line="312" w:lineRule="auto"/>
        <w:ind w:firstLine="4536"/>
        <w:jc w:val="both"/>
        <w:rPr>
          <w:rFonts w:ascii="Times New Roman" w:eastAsia="Times New Roman" w:hAnsi="Times New Roman" w:cs="Times New Roman"/>
          <w:i/>
          <w:color w:val="000000"/>
          <w:spacing w:val="1"/>
          <w:kern w:val="0"/>
          <w:sz w:val="18"/>
          <w:szCs w:val="18"/>
          <w:lang w:eastAsia="ru-RU"/>
          <w14:ligatures w14:val="none"/>
        </w:rPr>
      </w:pPr>
      <w:r w:rsidRPr="00247B04">
        <w:rPr>
          <w:rFonts w:ascii="Times New Roman" w:eastAsia="Times New Roman" w:hAnsi="Times New Roman" w:cs="Times New Roman"/>
          <w:i/>
          <w:color w:val="000000"/>
          <w:spacing w:val="1"/>
          <w:kern w:val="0"/>
          <w:sz w:val="18"/>
          <w:szCs w:val="18"/>
          <w:lang w:eastAsia="ru-RU"/>
          <w14:ligatures w14:val="none"/>
        </w:rPr>
        <w:t>(Фамилия И.О. (при наличии) полностью)</w:t>
      </w:r>
    </w:p>
    <w:p w14:paraId="33921DC7" w14:textId="77777777" w:rsidR="00247B04" w:rsidRPr="00247B04" w:rsidRDefault="00247B04" w:rsidP="00247B04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eastAsia="ru-RU"/>
          <w14:ligatures w14:val="none"/>
        </w:rPr>
      </w:pPr>
      <w:r w:rsidRPr="00247B04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eastAsia="ru-RU"/>
          <w14:ligatures w14:val="none"/>
        </w:rPr>
        <w:t>_____________________________________________________ факультета, __курса,</w:t>
      </w:r>
    </w:p>
    <w:p w14:paraId="078D300A" w14:textId="77777777" w:rsidR="00247B04" w:rsidRPr="00247B04" w:rsidRDefault="00247B04" w:rsidP="00247B0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eastAsia="ru-RU"/>
          <w14:ligatures w14:val="none"/>
        </w:rPr>
      </w:pPr>
      <w:r w:rsidRPr="00247B04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eastAsia="ru-RU"/>
          <w14:ligatures w14:val="none"/>
        </w:rPr>
        <w:t>______________________________________________________________________________________________</w:t>
      </w:r>
    </w:p>
    <w:p w14:paraId="4E78B3D1" w14:textId="77777777" w:rsidR="00247B04" w:rsidRPr="00247B04" w:rsidRDefault="00247B04" w:rsidP="00247B04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kern w:val="0"/>
          <w:sz w:val="18"/>
          <w:szCs w:val="20"/>
          <w:lang w:eastAsia="ru-RU"/>
          <w14:ligatures w14:val="none"/>
        </w:rPr>
      </w:pPr>
      <w:r w:rsidRPr="00247B04">
        <w:rPr>
          <w:rFonts w:ascii="Times New Roman" w:eastAsia="Times New Roman" w:hAnsi="Times New Roman" w:cs="Times New Roman"/>
          <w:i/>
          <w:spacing w:val="1"/>
          <w:kern w:val="0"/>
          <w:sz w:val="18"/>
          <w:szCs w:val="20"/>
          <w:lang w:eastAsia="ru-RU"/>
          <w14:ligatures w14:val="none"/>
        </w:rPr>
        <w:t>(код и наименование направления подготовки /специальности, направленности)</w:t>
      </w:r>
    </w:p>
    <w:p w14:paraId="07973E02" w14:textId="77777777" w:rsidR="00247B04" w:rsidRPr="00247B04" w:rsidRDefault="00247B04" w:rsidP="00247B0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1"/>
          <w:kern w:val="0"/>
          <w:sz w:val="20"/>
          <w:szCs w:val="20"/>
          <w:lang w:eastAsia="ru-RU"/>
          <w14:ligatures w14:val="none"/>
        </w:rPr>
      </w:pPr>
      <w:r w:rsidRPr="00247B04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eastAsia="ru-RU"/>
          <w14:ligatures w14:val="none"/>
        </w:rPr>
        <w:t xml:space="preserve">проходил (а) </w:t>
      </w:r>
      <w:r w:rsidRPr="00247B04">
        <w:rPr>
          <w:rFonts w:ascii="Times New Roman" w:eastAsia="Times New Roman" w:hAnsi="Times New Roman" w:cs="Times New Roman"/>
          <w:i/>
          <w:spacing w:val="1"/>
          <w:kern w:val="0"/>
          <w:sz w:val="20"/>
          <w:szCs w:val="20"/>
          <w:lang w:eastAsia="ru-RU"/>
          <w14:ligatures w14:val="none"/>
        </w:rPr>
        <w:t>__________________________________________________________________________________</w:t>
      </w:r>
    </w:p>
    <w:p w14:paraId="5032877A" w14:textId="77777777" w:rsidR="00247B04" w:rsidRPr="00247B04" w:rsidRDefault="00247B04" w:rsidP="00247B04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kern w:val="0"/>
          <w:sz w:val="18"/>
          <w:szCs w:val="20"/>
          <w:lang w:eastAsia="ru-RU"/>
          <w14:ligatures w14:val="none"/>
        </w:rPr>
      </w:pPr>
      <w:r w:rsidRPr="00247B04">
        <w:rPr>
          <w:rFonts w:ascii="Times New Roman" w:eastAsia="Times New Roman" w:hAnsi="Times New Roman" w:cs="Times New Roman"/>
          <w:i/>
          <w:spacing w:val="1"/>
          <w:kern w:val="0"/>
          <w:sz w:val="18"/>
          <w:szCs w:val="20"/>
          <w:lang w:eastAsia="ru-RU"/>
          <w14:ligatures w14:val="none"/>
        </w:rPr>
        <w:tab/>
      </w:r>
      <w:r w:rsidRPr="00247B04">
        <w:rPr>
          <w:rFonts w:ascii="Times New Roman" w:eastAsia="Times New Roman" w:hAnsi="Times New Roman" w:cs="Times New Roman"/>
          <w:i/>
          <w:spacing w:val="1"/>
          <w:kern w:val="0"/>
          <w:sz w:val="18"/>
          <w:szCs w:val="20"/>
          <w:lang w:eastAsia="ru-RU"/>
          <w14:ligatures w14:val="none"/>
        </w:rPr>
        <w:tab/>
      </w:r>
      <w:r w:rsidRPr="00247B04">
        <w:rPr>
          <w:rFonts w:ascii="Times New Roman" w:eastAsia="Times New Roman" w:hAnsi="Times New Roman" w:cs="Times New Roman"/>
          <w:i/>
          <w:spacing w:val="1"/>
          <w:kern w:val="0"/>
          <w:sz w:val="18"/>
          <w:szCs w:val="20"/>
          <w:lang w:eastAsia="ru-RU"/>
          <w14:ligatures w14:val="none"/>
        </w:rPr>
        <w:tab/>
      </w:r>
      <w:r w:rsidRPr="00247B04">
        <w:rPr>
          <w:rFonts w:ascii="Times New Roman" w:eastAsia="Times New Roman" w:hAnsi="Times New Roman" w:cs="Times New Roman"/>
          <w:i/>
          <w:spacing w:val="1"/>
          <w:kern w:val="0"/>
          <w:sz w:val="18"/>
          <w:szCs w:val="20"/>
          <w:lang w:eastAsia="ru-RU"/>
          <w14:ligatures w14:val="none"/>
        </w:rPr>
        <w:tab/>
        <w:t>(вид практики)</w:t>
      </w:r>
    </w:p>
    <w:p w14:paraId="3D84285D" w14:textId="77777777" w:rsidR="00247B04" w:rsidRPr="00247B04" w:rsidRDefault="00247B04" w:rsidP="00247B0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eastAsia="ru-RU"/>
          <w14:ligatures w14:val="none"/>
        </w:rPr>
      </w:pPr>
      <w:r w:rsidRPr="00247B04">
        <w:rPr>
          <w:rFonts w:ascii="Times New Roman" w:eastAsia="Times New Roman" w:hAnsi="Times New Roman" w:cs="Times New Roman"/>
          <w:i/>
          <w:spacing w:val="1"/>
          <w:kern w:val="0"/>
          <w:sz w:val="20"/>
          <w:szCs w:val="20"/>
          <w:lang w:eastAsia="ru-RU"/>
          <w14:ligatures w14:val="none"/>
        </w:rPr>
        <w:t xml:space="preserve"> </w:t>
      </w:r>
      <w:r w:rsidRPr="00247B04"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eastAsia="ru-RU"/>
          <w14:ligatures w14:val="none"/>
        </w:rPr>
        <w:t>в _____________________________________________________________________________________________</w:t>
      </w:r>
    </w:p>
    <w:p w14:paraId="120D57D9" w14:textId="77777777" w:rsidR="00247B04" w:rsidRPr="00247B04" w:rsidRDefault="00247B04" w:rsidP="00247B0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1"/>
          <w:kern w:val="0"/>
          <w:sz w:val="18"/>
          <w:szCs w:val="18"/>
          <w:lang w:eastAsia="ru-RU"/>
          <w14:ligatures w14:val="none"/>
        </w:rPr>
      </w:pPr>
      <w:r w:rsidRPr="00247B04">
        <w:rPr>
          <w:rFonts w:ascii="Times New Roman" w:eastAsia="Times New Roman" w:hAnsi="Times New Roman" w:cs="Times New Roman"/>
          <w:spacing w:val="1"/>
          <w:kern w:val="0"/>
          <w:sz w:val="18"/>
          <w:szCs w:val="18"/>
          <w:lang w:eastAsia="ru-RU"/>
          <w14:ligatures w14:val="none"/>
        </w:rPr>
        <w:t xml:space="preserve">                                  </w:t>
      </w:r>
      <w:r w:rsidRPr="00247B04">
        <w:rPr>
          <w:rFonts w:ascii="Times New Roman" w:eastAsia="Times New Roman" w:hAnsi="Times New Roman" w:cs="Times New Roman"/>
          <w:i/>
          <w:spacing w:val="1"/>
          <w:kern w:val="0"/>
          <w:sz w:val="18"/>
          <w:szCs w:val="18"/>
          <w:lang w:eastAsia="ru-RU"/>
          <w14:ligatures w14:val="none"/>
        </w:rPr>
        <w:t>(полное наименование организации, учреждения, предприятия)</w:t>
      </w:r>
    </w:p>
    <w:p w14:paraId="24EFCE11" w14:textId="77777777" w:rsidR="00247B04" w:rsidRPr="00247B04" w:rsidRDefault="00247B04" w:rsidP="00247B04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eastAsia="ru-RU"/>
          <w14:ligatures w14:val="none"/>
        </w:rPr>
      </w:pPr>
    </w:p>
    <w:p w14:paraId="1EC1186D" w14:textId="77777777" w:rsidR="00247B04" w:rsidRPr="00247B04" w:rsidRDefault="00247B04" w:rsidP="00247B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47B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В процессе прохождения практики и выполнения заданий </w:t>
      </w:r>
      <w:proofErr w:type="gramStart"/>
      <w:r w:rsidRPr="00247B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обучающийся</w:t>
      </w:r>
      <w:proofErr w:type="gramEnd"/>
      <w:r w:rsidRPr="00247B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</w:t>
      </w:r>
      <w:r w:rsidRPr="00247B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и</w:t>
      </w:r>
      <w:r w:rsidRPr="00247B0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стемно) решал их.</w:t>
      </w:r>
    </w:p>
    <w:p w14:paraId="70D2D48D" w14:textId="77777777" w:rsidR="00247B04" w:rsidRPr="00247B04" w:rsidRDefault="00247B04" w:rsidP="00247B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699"/>
        <w:gridCol w:w="850"/>
        <w:gridCol w:w="993"/>
        <w:gridCol w:w="992"/>
        <w:gridCol w:w="850"/>
      </w:tblGrid>
      <w:tr w:rsidR="00247B04" w:rsidRPr="00247B04" w14:paraId="11520D6F" w14:textId="77777777" w:rsidTr="00FA05B2">
        <w:trPr>
          <w:cantSplit/>
          <w:trHeight w:val="103"/>
          <w:tblHeader/>
        </w:trPr>
        <w:tc>
          <w:tcPr>
            <w:tcW w:w="5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3125F3" w14:textId="52D14B44" w:rsidR="00247B04" w:rsidRPr="00247B04" w:rsidRDefault="00247B04" w:rsidP="0024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7B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Критерии оценивания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B783" w14:textId="70ACB735" w:rsidR="00247B04" w:rsidRPr="00247B04" w:rsidRDefault="00247B04" w:rsidP="0024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47B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Шкала оценивания</w:t>
            </w:r>
          </w:p>
        </w:tc>
      </w:tr>
      <w:tr w:rsidR="00247B04" w:rsidRPr="00247B04" w14:paraId="4EE26E38" w14:textId="77777777" w:rsidTr="00FA05B2">
        <w:trPr>
          <w:cantSplit/>
          <w:trHeight w:val="103"/>
          <w:tblHeader/>
        </w:trPr>
        <w:tc>
          <w:tcPr>
            <w:tcW w:w="53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2415" w14:textId="77777777" w:rsidR="00247B04" w:rsidRPr="00247B04" w:rsidRDefault="00247B04" w:rsidP="0024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FB6B" w14:textId="77777777" w:rsidR="00247B04" w:rsidRPr="00247B04" w:rsidRDefault="00247B04" w:rsidP="0024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247B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FDC7" w14:textId="77777777" w:rsidR="00247B04" w:rsidRPr="00247B04" w:rsidRDefault="00247B04" w:rsidP="0024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247B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A731" w14:textId="77777777" w:rsidR="00247B04" w:rsidRPr="00247B04" w:rsidRDefault="00247B04" w:rsidP="0024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247B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CBDB" w14:textId="77777777" w:rsidR="00247B04" w:rsidRPr="00247B04" w:rsidRDefault="00247B04" w:rsidP="0024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247B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  <w:t>2</w:t>
            </w:r>
          </w:p>
        </w:tc>
      </w:tr>
      <w:tr w:rsidR="00247B04" w:rsidRPr="00247B04" w14:paraId="2E77EBDB" w14:textId="77777777" w:rsidTr="00FA05B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3621" w14:textId="77777777" w:rsidR="00247B04" w:rsidRPr="00247B04" w:rsidRDefault="00247B04" w:rsidP="0024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247B0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ru-RU"/>
                <w14:ligatures w14:val="none"/>
              </w:rPr>
              <w:t>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87D62" w14:textId="42414A24" w:rsidR="00247B04" w:rsidRPr="00247B04" w:rsidRDefault="00247B04" w:rsidP="00247B04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47B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Оценка практической деятельности ст</w:t>
            </w:r>
            <w:r w:rsidRPr="00247B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у</w:t>
            </w:r>
            <w:r w:rsidRPr="00247B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F9EE" w14:textId="77777777" w:rsidR="00247B04" w:rsidRPr="00247B04" w:rsidRDefault="00247B04" w:rsidP="0024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1DCB" w14:textId="77777777" w:rsidR="00247B04" w:rsidRPr="00247B04" w:rsidRDefault="00247B04" w:rsidP="0024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B1AA" w14:textId="77777777" w:rsidR="00247B04" w:rsidRPr="00247B04" w:rsidRDefault="00247B04" w:rsidP="0024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29415" w14:textId="77777777" w:rsidR="00247B04" w:rsidRPr="00247B04" w:rsidRDefault="00247B04" w:rsidP="0024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47B04" w:rsidRPr="00247B04" w14:paraId="79A32795" w14:textId="77777777" w:rsidTr="00FA05B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FE8F" w14:textId="77777777" w:rsidR="00247B04" w:rsidRPr="00247B04" w:rsidRDefault="00247B04" w:rsidP="0024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247B0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ru-RU"/>
                <w14:ligatures w14:val="none"/>
              </w:rPr>
              <w:t>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912A" w14:textId="660C6036" w:rsidR="00247B04" w:rsidRPr="00247B04" w:rsidRDefault="00247B04" w:rsidP="00247B04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47B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Соблюдение требований к оформлению дневника прохождения практики, правил русского языка и использования професс</w:t>
            </w:r>
            <w:r w:rsidRPr="00247B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и</w:t>
            </w:r>
            <w:r w:rsidRPr="00247B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ональной терминологии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AA3B" w14:textId="77777777" w:rsidR="00247B04" w:rsidRPr="00247B04" w:rsidRDefault="00247B04" w:rsidP="0024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9F8F" w14:textId="77777777" w:rsidR="00247B04" w:rsidRPr="00247B04" w:rsidRDefault="00247B04" w:rsidP="0024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E9D3" w14:textId="77777777" w:rsidR="00247B04" w:rsidRPr="00247B04" w:rsidRDefault="00247B04" w:rsidP="0024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F1F5" w14:textId="77777777" w:rsidR="00247B04" w:rsidRPr="00247B04" w:rsidRDefault="00247B04" w:rsidP="0024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247B04" w:rsidRPr="00247B04" w14:paraId="41014661" w14:textId="77777777" w:rsidTr="00FA05B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6855" w14:textId="77777777" w:rsidR="00247B04" w:rsidRPr="00247B04" w:rsidRDefault="00247B04" w:rsidP="0024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247B0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ru-RU"/>
                <w14:ligatures w14:val="none"/>
              </w:rPr>
              <w:t>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3941" w14:textId="77777777" w:rsidR="00247B04" w:rsidRPr="00247B04" w:rsidRDefault="00247B04" w:rsidP="00247B04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47B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Соответствие дневника прохождения пра</w:t>
            </w:r>
            <w:r w:rsidRPr="00247B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</w:t>
            </w:r>
            <w:r w:rsidRPr="00247B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тики, отчета выполняемым заданиям, по</w:t>
            </w:r>
            <w:r w:rsidRPr="00247B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л</w:t>
            </w:r>
            <w:r w:rsidRPr="00247B0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нота и точность отражения в них сведений о практике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4B2F" w14:textId="77777777" w:rsidR="00247B04" w:rsidRPr="00247B04" w:rsidRDefault="00247B04" w:rsidP="0024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0903" w14:textId="77777777" w:rsidR="00247B04" w:rsidRPr="00247B04" w:rsidRDefault="00247B04" w:rsidP="0024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A81C" w14:textId="77777777" w:rsidR="00247B04" w:rsidRPr="00247B04" w:rsidRDefault="00247B04" w:rsidP="0024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02D9" w14:textId="77777777" w:rsidR="00247B04" w:rsidRPr="00247B04" w:rsidRDefault="00247B04" w:rsidP="00247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68F5C157" w14:textId="77777777" w:rsidR="00247B04" w:rsidRPr="00247B04" w:rsidRDefault="00247B04" w:rsidP="00247B0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7071919" w14:textId="77777777" w:rsidR="00247B04" w:rsidRPr="00247B04" w:rsidRDefault="00247B04" w:rsidP="00247B04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kern w:val="0"/>
          <w:sz w:val="24"/>
          <w:szCs w:val="20"/>
          <w:lang w:eastAsia="ru-RU"/>
          <w14:ligatures w14:val="none"/>
        </w:rPr>
      </w:pPr>
    </w:p>
    <w:p w14:paraId="265A9C8A" w14:textId="77777777" w:rsidR="00247B04" w:rsidRPr="00247B04" w:rsidRDefault="00247B04" w:rsidP="00247B04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kern w:val="0"/>
          <w:sz w:val="24"/>
          <w:szCs w:val="20"/>
          <w:lang w:eastAsia="ru-RU"/>
          <w14:ligatures w14:val="none"/>
        </w:rPr>
      </w:pPr>
      <w:r w:rsidRPr="00247B04">
        <w:rPr>
          <w:rFonts w:ascii="Times New Roman" w:eastAsia="Times New Roman" w:hAnsi="Times New Roman" w:cs="Times New Roman"/>
          <w:spacing w:val="1"/>
          <w:kern w:val="0"/>
          <w:sz w:val="24"/>
          <w:szCs w:val="20"/>
          <w:lang w:eastAsia="ru-RU"/>
          <w14:ligatures w14:val="none"/>
        </w:rPr>
        <w:t>Практика оценивается (по 5-балльной шкале) _______________________________</w:t>
      </w:r>
    </w:p>
    <w:p w14:paraId="7D342668" w14:textId="77777777" w:rsidR="00247B04" w:rsidRPr="00247B04" w:rsidRDefault="00247B04" w:rsidP="00247B0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eastAsia="ru-RU"/>
          <w14:ligatures w14:val="none"/>
        </w:rPr>
      </w:pPr>
    </w:p>
    <w:p w14:paraId="54B26089" w14:textId="77777777" w:rsidR="00247B04" w:rsidRPr="00247B04" w:rsidRDefault="00247B04" w:rsidP="00247B0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pacing w:val="1"/>
          <w:kern w:val="0"/>
          <w:sz w:val="20"/>
          <w:szCs w:val="20"/>
          <w:lang w:eastAsia="ru-RU"/>
          <w14:ligatures w14:val="none"/>
        </w:rPr>
      </w:pPr>
    </w:p>
    <w:p w14:paraId="3E15F2A2" w14:textId="3A6E0D05" w:rsidR="00247B04" w:rsidRPr="00713D4A" w:rsidRDefault="00713D4A" w:rsidP="00713D4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1"/>
          <w:kern w:val="0"/>
          <w:sz w:val="18"/>
          <w:szCs w:val="18"/>
          <w:lang w:eastAsia="ru-RU"/>
          <w14:ligatures w14:val="none"/>
        </w:rPr>
      </w:pPr>
      <w:r>
        <w:rPr>
          <w:spacing w:val="1"/>
          <w:lang w:eastAsia="ru-RU"/>
        </w:rPr>
        <w:t>______________________________________                 ____________          __________________</w:t>
      </w:r>
      <w:r>
        <w:rPr>
          <w:spacing w:val="1"/>
          <w:lang w:eastAsia="ru-RU"/>
        </w:rPr>
        <w:br/>
      </w:r>
      <w:r w:rsidRPr="00713D4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713D4A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713D4A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                        (подпись)                                     (И.О. Фамилия</w:t>
      </w:r>
      <w:r w:rsidRPr="00713D4A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14:paraId="6B0A1015" w14:textId="77777777" w:rsidR="00247B04" w:rsidRPr="00713D4A" w:rsidRDefault="00247B04" w:rsidP="00247B04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7C17F0A8" w14:textId="77777777" w:rsidR="00247B04" w:rsidRPr="00247B04" w:rsidRDefault="00247B04" w:rsidP="00247B04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3D786720" w14:textId="77777777" w:rsidR="00247B04" w:rsidRPr="00247B04" w:rsidRDefault="00247B04" w:rsidP="00247B04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4F190779" w14:textId="77777777" w:rsidR="00247B04" w:rsidRPr="00247B04" w:rsidRDefault="00247B04" w:rsidP="00247B04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0E40866D" w14:textId="77777777" w:rsidR="00247B04" w:rsidRPr="00247B04" w:rsidRDefault="00247B04" w:rsidP="00247B04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247B0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«________» ______________202_ г.</w:t>
      </w:r>
    </w:p>
    <w:p w14:paraId="5C71B26D" w14:textId="77777777" w:rsidR="00247B04" w:rsidRPr="00247B04" w:rsidRDefault="00247B04" w:rsidP="00247B04">
      <w:pPr>
        <w:spacing w:after="0" w:line="240" w:lineRule="auto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247B0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247B0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247B0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247B0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</w:r>
      <w:r w:rsidRPr="00247B0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ab/>
        <w:t xml:space="preserve">                                          </w:t>
      </w:r>
      <w:r w:rsidRPr="00247B04">
        <w:rPr>
          <w:rFonts w:ascii="Times New Roman" w:eastAsia="Calibri" w:hAnsi="Times New Roman" w:cs="Times New Roman"/>
          <w:i/>
          <w:kern w:val="0"/>
          <w:sz w:val="18"/>
          <w:szCs w:val="18"/>
          <w14:ligatures w14:val="none"/>
        </w:rPr>
        <w:t>(указывается последний день практики)</w:t>
      </w:r>
    </w:p>
    <w:p w14:paraId="10D6ED98" w14:textId="77777777" w:rsidR="00247B04" w:rsidRPr="00247B04" w:rsidRDefault="00247B04" w:rsidP="00247B04">
      <w:pPr>
        <w:spacing w:after="0" w:line="240" w:lineRule="auto"/>
        <w:jc w:val="right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2065AC93" w14:textId="77777777" w:rsidR="00247B04" w:rsidRPr="00247B04" w:rsidRDefault="00247B04" w:rsidP="00247B04">
      <w:pPr>
        <w:spacing w:after="0" w:line="240" w:lineRule="auto"/>
        <w:jc w:val="right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779A3A66" w14:textId="77777777" w:rsidR="00247B04" w:rsidRPr="00247B04" w:rsidRDefault="00247B04" w:rsidP="00247B04">
      <w:pPr>
        <w:spacing w:after="0" w:line="240" w:lineRule="auto"/>
        <w:jc w:val="right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2D67EAD0" w14:textId="77777777" w:rsidR="001C480C" w:rsidRDefault="001C480C" w:rsidP="00B13A7B">
      <w:pPr>
        <w:tabs>
          <w:tab w:val="left" w:pos="6393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sectPr w:rsidR="001C480C" w:rsidSect="00B8010F">
      <w:footerReference w:type="default" r:id="rId23"/>
      <w:footerReference w:type="first" r:id="rId24"/>
      <w:pgSz w:w="11905" w:h="16837"/>
      <w:pgMar w:top="1133" w:right="850" w:bottom="992" w:left="1417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5F2B69" w14:textId="77777777" w:rsidR="00D80709" w:rsidRDefault="00D80709">
      <w:pPr>
        <w:spacing w:after="0" w:line="240" w:lineRule="auto"/>
      </w:pPr>
      <w:r>
        <w:separator/>
      </w:r>
    </w:p>
  </w:endnote>
  <w:endnote w:type="continuationSeparator" w:id="0">
    <w:p w14:paraId="04791ACA" w14:textId="77777777" w:rsidR="00D80709" w:rsidRDefault="00D80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FA05B2" w14:paraId="3830D1DF" w14:textId="77777777">
      <w:tc>
        <w:tcPr>
          <w:tcW w:w="8796" w:type="dxa"/>
        </w:tcPr>
        <w:p w14:paraId="56A41C1D" w14:textId="77777777" w:rsidR="00FA05B2" w:rsidRDefault="00FA05B2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A05B2" w14:paraId="110D28DC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70D75CB9" w14:textId="77777777" w:rsidR="00FA05B2" w:rsidRDefault="00FA05B2"/>
            </w:tc>
          </w:tr>
        </w:tbl>
        <w:p w14:paraId="40E538F1" w14:textId="77777777" w:rsidR="00FA05B2" w:rsidRDefault="00FA05B2"/>
      </w:tc>
      <w:tc>
        <w:tcPr>
          <w:tcW w:w="132" w:type="dxa"/>
        </w:tcPr>
        <w:p w14:paraId="34C65828" w14:textId="77777777" w:rsidR="00FA05B2" w:rsidRDefault="00FA05B2">
          <w:pPr>
            <w:pStyle w:val="EmptyLayoutCell"/>
          </w:pPr>
        </w:p>
      </w:tc>
    </w:tr>
  </w:tbl>
  <w:p w14:paraId="43F01B99" w14:textId="77777777" w:rsidR="00FA05B2" w:rsidRDefault="00FA05B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FA05B2" w14:paraId="4DD6EC20" w14:textId="77777777">
      <w:tc>
        <w:tcPr>
          <w:tcW w:w="8796" w:type="dxa"/>
        </w:tcPr>
        <w:p w14:paraId="062EC984" w14:textId="77777777" w:rsidR="00FA05B2" w:rsidRDefault="00FA05B2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A05B2" w14:paraId="2321DB16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4BF578A3" w14:textId="77777777" w:rsidR="00FA05B2" w:rsidRDefault="00FA05B2"/>
            </w:tc>
          </w:tr>
        </w:tbl>
        <w:p w14:paraId="64DE949C" w14:textId="77777777" w:rsidR="00FA05B2" w:rsidRDefault="00FA05B2"/>
      </w:tc>
      <w:tc>
        <w:tcPr>
          <w:tcW w:w="132" w:type="dxa"/>
        </w:tcPr>
        <w:p w14:paraId="49F818A9" w14:textId="77777777" w:rsidR="00FA05B2" w:rsidRDefault="00FA05B2">
          <w:pPr>
            <w:pStyle w:val="EmptyLayoutCell"/>
          </w:pPr>
        </w:p>
      </w:tc>
    </w:tr>
  </w:tbl>
  <w:p w14:paraId="492D7492" w14:textId="77777777" w:rsidR="00FA05B2" w:rsidRDefault="00FA05B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68BEC7" w14:textId="77777777" w:rsidR="00D80709" w:rsidRDefault="00D80709">
      <w:pPr>
        <w:spacing w:after="0" w:line="240" w:lineRule="auto"/>
      </w:pPr>
      <w:r>
        <w:separator/>
      </w:r>
    </w:p>
  </w:footnote>
  <w:footnote w:type="continuationSeparator" w:id="0">
    <w:p w14:paraId="1AB2B82E" w14:textId="77777777" w:rsidR="00D80709" w:rsidRDefault="00D80709">
      <w:pPr>
        <w:spacing w:after="0" w:line="240" w:lineRule="auto"/>
      </w:pPr>
      <w:r>
        <w:continuationSeparator/>
      </w:r>
    </w:p>
  </w:footnote>
  <w:footnote w:id="1">
    <w:p w14:paraId="5CE92312" w14:textId="77777777" w:rsidR="00FA05B2" w:rsidRPr="005D64AC" w:rsidRDefault="00FA05B2" w:rsidP="005B66AD">
      <w:pPr>
        <w:pStyle w:val="af3"/>
        <w:ind w:firstLine="284"/>
        <w:jc w:val="both"/>
      </w:pPr>
      <w:r w:rsidRPr="005D64AC">
        <w:rPr>
          <w:rStyle w:val="af5"/>
        </w:rPr>
        <w:footnoteRef/>
      </w:r>
      <w:r w:rsidRPr="005D64AC">
        <w:t xml:space="preserve"> Первая ПЭВМ была выпущена во Франции в 1973 году фирмой </w:t>
      </w:r>
      <w:r w:rsidRPr="005D64AC">
        <w:rPr>
          <w:lang w:val="en-US"/>
        </w:rPr>
        <w:t>Micral</w:t>
      </w:r>
      <w:r w:rsidRPr="005D64AC">
        <w:t xml:space="preserve">. Первый персональный компьютер фирмы </w:t>
      </w:r>
      <w:r w:rsidRPr="005D64AC">
        <w:rPr>
          <w:lang w:val="en-US"/>
        </w:rPr>
        <w:t>IBM</w:t>
      </w:r>
      <w:r w:rsidRPr="005D64AC"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1">
    <w:nsid w:val="11F773AB"/>
    <w:multiLevelType w:val="hybridMultilevel"/>
    <w:tmpl w:val="529CB450"/>
    <w:lvl w:ilvl="0" w:tplc="7314213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0F0E20"/>
    <w:multiLevelType w:val="hybridMultilevel"/>
    <w:tmpl w:val="E13A1902"/>
    <w:lvl w:ilvl="0" w:tplc="E1AAEE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CE7F85"/>
    <w:multiLevelType w:val="hybridMultilevel"/>
    <w:tmpl w:val="FCA0237A"/>
    <w:lvl w:ilvl="0" w:tplc="7E18F2BA">
      <w:start w:val="1"/>
      <w:numFmt w:val="decimal"/>
      <w:lvlText w:val="%1."/>
      <w:lvlJc w:val="left"/>
      <w:pPr>
        <w:ind w:left="1247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67" w:hanging="360"/>
      </w:pPr>
    </w:lvl>
    <w:lvl w:ilvl="2" w:tplc="0419001B" w:tentative="1">
      <w:start w:val="1"/>
      <w:numFmt w:val="lowerRoman"/>
      <w:lvlText w:val="%3."/>
      <w:lvlJc w:val="right"/>
      <w:pPr>
        <w:ind w:left="2687" w:hanging="180"/>
      </w:pPr>
    </w:lvl>
    <w:lvl w:ilvl="3" w:tplc="0419000F" w:tentative="1">
      <w:start w:val="1"/>
      <w:numFmt w:val="decimal"/>
      <w:lvlText w:val="%4."/>
      <w:lvlJc w:val="left"/>
      <w:pPr>
        <w:ind w:left="3407" w:hanging="360"/>
      </w:pPr>
    </w:lvl>
    <w:lvl w:ilvl="4" w:tplc="04190019" w:tentative="1">
      <w:start w:val="1"/>
      <w:numFmt w:val="lowerLetter"/>
      <w:lvlText w:val="%5."/>
      <w:lvlJc w:val="left"/>
      <w:pPr>
        <w:ind w:left="4127" w:hanging="360"/>
      </w:pPr>
    </w:lvl>
    <w:lvl w:ilvl="5" w:tplc="0419001B" w:tentative="1">
      <w:start w:val="1"/>
      <w:numFmt w:val="lowerRoman"/>
      <w:lvlText w:val="%6."/>
      <w:lvlJc w:val="right"/>
      <w:pPr>
        <w:ind w:left="4847" w:hanging="180"/>
      </w:pPr>
    </w:lvl>
    <w:lvl w:ilvl="6" w:tplc="0419000F" w:tentative="1">
      <w:start w:val="1"/>
      <w:numFmt w:val="decimal"/>
      <w:lvlText w:val="%7."/>
      <w:lvlJc w:val="left"/>
      <w:pPr>
        <w:ind w:left="5567" w:hanging="360"/>
      </w:pPr>
    </w:lvl>
    <w:lvl w:ilvl="7" w:tplc="04190019" w:tentative="1">
      <w:start w:val="1"/>
      <w:numFmt w:val="lowerLetter"/>
      <w:lvlText w:val="%8."/>
      <w:lvlJc w:val="left"/>
      <w:pPr>
        <w:ind w:left="6287" w:hanging="360"/>
      </w:pPr>
    </w:lvl>
    <w:lvl w:ilvl="8" w:tplc="0419001B" w:tentative="1">
      <w:start w:val="1"/>
      <w:numFmt w:val="lowerRoman"/>
      <w:lvlText w:val="%9."/>
      <w:lvlJc w:val="right"/>
      <w:pPr>
        <w:ind w:left="7007" w:hanging="180"/>
      </w:pPr>
    </w:lvl>
  </w:abstractNum>
  <w:abstractNum w:abstractNumId="5">
    <w:nsid w:val="21A039E1"/>
    <w:multiLevelType w:val="multilevel"/>
    <w:tmpl w:val="69AA0A2C"/>
    <w:lvl w:ilvl="0">
      <w:start w:val="9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6" w:hanging="2160"/>
      </w:pPr>
      <w:rPr>
        <w:rFonts w:hint="default"/>
      </w:rPr>
    </w:lvl>
  </w:abstractNum>
  <w:abstractNum w:abstractNumId="6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7">
    <w:nsid w:val="245C0A33"/>
    <w:multiLevelType w:val="hybridMultilevel"/>
    <w:tmpl w:val="EB04822C"/>
    <w:lvl w:ilvl="0" w:tplc="FB325D6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8">
    <w:nsid w:val="2B396B93"/>
    <w:multiLevelType w:val="multilevel"/>
    <w:tmpl w:val="6CEAC3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7" w:hanging="2160"/>
      </w:pPr>
      <w:rPr>
        <w:rFonts w:hint="default"/>
      </w:rPr>
    </w:lvl>
  </w:abstractNum>
  <w:abstractNum w:abstractNumId="9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B26F7F"/>
    <w:multiLevelType w:val="hybridMultilevel"/>
    <w:tmpl w:val="A2449576"/>
    <w:lvl w:ilvl="0" w:tplc="10340C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1">
    <w:nsid w:val="37E92C82"/>
    <w:multiLevelType w:val="hybridMultilevel"/>
    <w:tmpl w:val="1122BEB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9679A2"/>
    <w:multiLevelType w:val="hybridMultilevel"/>
    <w:tmpl w:val="26F265DE"/>
    <w:lvl w:ilvl="0" w:tplc="7E18F2BA">
      <w:start w:val="1"/>
      <w:numFmt w:val="decimal"/>
      <w:lvlText w:val="%1."/>
      <w:lvlJc w:val="left"/>
      <w:pPr>
        <w:ind w:left="1247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4">
    <w:nsid w:val="46F033D2"/>
    <w:multiLevelType w:val="hybridMultilevel"/>
    <w:tmpl w:val="E348FABE"/>
    <w:lvl w:ilvl="0" w:tplc="2DFC7B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3E12B2"/>
    <w:multiLevelType w:val="hybridMultilevel"/>
    <w:tmpl w:val="84C86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8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3"/>
  </w:num>
  <w:num w:numId="9">
    <w:abstractNumId w:val="13"/>
  </w:num>
  <w:num w:numId="10">
    <w:abstractNumId w:val="7"/>
  </w:num>
  <w:num w:numId="11">
    <w:abstractNumId w:val="10"/>
  </w:num>
  <w:num w:numId="12">
    <w:abstractNumId w:val="17"/>
  </w:num>
  <w:num w:numId="13">
    <w:abstractNumId w:val="6"/>
  </w:num>
  <w:num w:numId="14">
    <w:abstractNumId w:val="1"/>
  </w:num>
  <w:num w:numId="15">
    <w:abstractNumId w:val="5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2D7"/>
    <w:rsid w:val="000054FE"/>
    <w:rsid w:val="00005F6F"/>
    <w:rsid w:val="00026A9A"/>
    <w:rsid w:val="00036C1C"/>
    <w:rsid w:val="00037847"/>
    <w:rsid w:val="00047E33"/>
    <w:rsid w:val="0005227A"/>
    <w:rsid w:val="00057EF6"/>
    <w:rsid w:val="00075753"/>
    <w:rsid w:val="000B38EE"/>
    <w:rsid w:val="000B3C1A"/>
    <w:rsid w:val="000C3C83"/>
    <w:rsid w:val="000C4B9A"/>
    <w:rsid w:val="000E1C8F"/>
    <w:rsid w:val="000E758D"/>
    <w:rsid w:val="000F6AAB"/>
    <w:rsid w:val="00100263"/>
    <w:rsid w:val="00105BF9"/>
    <w:rsid w:val="00110D23"/>
    <w:rsid w:val="001139A6"/>
    <w:rsid w:val="001140F8"/>
    <w:rsid w:val="00115BA8"/>
    <w:rsid w:val="00123BC7"/>
    <w:rsid w:val="00141186"/>
    <w:rsid w:val="00143CE7"/>
    <w:rsid w:val="001622E8"/>
    <w:rsid w:val="001629FE"/>
    <w:rsid w:val="00173C44"/>
    <w:rsid w:val="00175DA6"/>
    <w:rsid w:val="00192736"/>
    <w:rsid w:val="00193566"/>
    <w:rsid w:val="001A5EA7"/>
    <w:rsid w:val="001A63B6"/>
    <w:rsid w:val="001B034E"/>
    <w:rsid w:val="001B4A86"/>
    <w:rsid w:val="001C2646"/>
    <w:rsid w:val="001C480C"/>
    <w:rsid w:val="001C4BE2"/>
    <w:rsid w:val="001D030E"/>
    <w:rsid w:val="001E335E"/>
    <w:rsid w:val="001E5E0B"/>
    <w:rsid w:val="001F1579"/>
    <w:rsid w:val="001F294F"/>
    <w:rsid w:val="001F641B"/>
    <w:rsid w:val="001F7310"/>
    <w:rsid w:val="002008BB"/>
    <w:rsid w:val="00214560"/>
    <w:rsid w:val="002164CA"/>
    <w:rsid w:val="00224F0F"/>
    <w:rsid w:val="002423D2"/>
    <w:rsid w:val="00243B4C"/>
    <w:rsid w:val="00246B7C"/>
    <w:rsid w:val="00246E93"/>
    <w:rsid w:val="00247B04"/>
    <w:rsid w:val="002928BB"/>
    <w:rsid w:val="002951B2"/>
    <w:rsid w:val="002B43D9"/>
    <w:rsid w:val="002C690A"/>
    <w:rsid w:val="002E7153"/>
    <w:rsid w:val="002E729B"/>
    <w:rsid w:val="002F59BC"/>
    <w:rsid w:val="002F6202"/>
    <w:rsid w:val="0031296F"/>
    <w:rsid w:val="003134C0"/>
    <w:rsid w:val="003155A1"/>
    <w:rsid w:val="0032309E"/>
    <w:rsid w:val="00327DFA"/>
    <w:rsid w:val="00332070"/>
    <w:rsid w:val="00334D73"/>
    <w:rsid w:val="00336163"/>
    <w:rsid w:val="00336C79"/>
    <w:rsid w:val="003375D4"/>
    <w:rsid w:val="00344348"/>
    <w:rsid w:val="00346F82"/>
    <w:rsid w:val="003503A8"/>
    <w:rsid w:val="00351966"/>
    <w:rsid w:val="003552D3"/>
    <w:rsid w:val="00360108"/>
    <w:rsid w:val="00363564"/>
    <w:rsid w:val="00367158"/>
    <w:rsid w:val="00390A70"/>
    <w:rsid w:val="00390C73"/>
    <w:rsid w:val="003A06B3"/>
    <w:rsid w:val="003C1DD1"/>
    <w:rsid w:val="003D7D71"/>
    <w:rsid w:val="003E2987"/>
    <w:rsid w:val="003F5312"/>
    <w:rsid w:val="003F5D19"/>
    <w:rsid w:val="004032BE"/>
    <w:rsid w:val="004158DF"/>
    <w:rsid w:val="004227A8"/>
    <w:rsid w:val="00427756"/>
    <w:rsid w:val="00427BD1"/>
    <w:rsid w:val="00432CCD"/>
    <w:rsid w:val="00432EC3"/>
    <w:rsid w:val="0043627D"/>
    <w:rsid w:val="00461A87"/>
    <w:rsid w:val="00473501"/>
    <w:rsid w:val="00475D94"/>
    <w:rsid w:val="00482735"/>
    <w:rsid w:val="004937F7"/>
    <w:rsid w:val="00493951"/>
    <w:rsid w:val="00494C20"/>
    <w:rsid w:val="004A0E53"/>
    <w:rsid w:val="004B4AE5"/>
    <w:rsid w:val="004C78BE"/>
    <w:rsid w:val="004D190B"/>
    <w:rsid w:val="004D1AF3"/>
    <w:rsid w:val="004D6AB8"/>
    <w:rsid w:val="004E551F"/>
    <w:rsid w:val="004F1F77"/>
    <w:rsid w:val="0050334F"/>
    <w:rsid w:val="00504380"/>
    <w:rsid w:val="00511414"/>
    <w:rsid w:val="0051296E"/>
    <w:rsid w:val="00533079"/>
    <w:rsid w:val="00541E3A"/>
    <w:rsid w:val="0054547B"/>
    <w:rsid w:val="005470D1"/>
    <w:rsid w:val="0055488B"/>
    <w:rsid w:val="00561B08"/>
    <w:rsid w:val="00561B3B"/>
    <w:rsid w:val="00561F59"/>
    <w:rsid w:val="00566C8A"/>
    <w:rsid w:val="005675DB"/>
    <w:rsid w:val="00577ECF"/>
    <w:rsid w:val="00587765"/>
    <w:rsid w:val="00591DA5"/>
    <w:rsid w:val="005957C2"/>
    <w:rsid w:val="005B3D98"/>
    <w:rsid w:val="005B66AD"/>
    <w:rsid w:val="005D09D6"/>
    <w:rsid w:val="005D64AC"/>
    <w:rsid w:val="005D75B0"/>
    <w:rsid w:val="005E36B1"/>
    <w:rsid w:val="005E6351"/>
    <w:rsid w:val="005F0A63"/>
    <w:rsid w:val="005F4802"/>
    <w:rsid w:val="005F726B"/>
    <w:rsid w:val="006015EF"/>
    <w:rsid w:val="00613661"/>
    <w:rsid w:val="00614A1C"/>
    <w:rsid w:val="00614DC8"/>
    <w:rsid w:val="0064175A"/>
    <w:rsid w:val="00642262"/>
    <w:rsid w:val="0064335B"/>
    <w:rsid w:val="00647C24"/>
    <w:rsid w:val="00661854"/>
    <w:rsid w:val="00663A9A"/>
    <w:rsid w:val="00672C86"/>
    <w:rsid w:val="0067767F"/>
    <w:rsid w:val="00683504"/>
    <w:rsid w:val="006866E1"/>
    <w:rsid w:val="006A55BE"/>
    <w:rsid w:val="006A6BF7"/>
    <w:rsid w:val="006B5A42"/>
    <w:rsid w:val="006B7C9D"/>
    <w:rsid w:val="006C2877"/>
    <w:rsid w:val="006C2F40"/>
    <w:rsid w:val="006F335A"/>
    <w:rsid w:val="006F4808"/>
    <w:rsid w:val="007028C1"/>
    <w:rsid w:val="00713D4A"/>
    <w:rsid w:val="00733A12"/>
    <w:rsid w:val="00741F19"/>
    <w:rsid w:val="00753EDC"/>
    <w:rsid w:val="00774B0B"/>
    <w:rsid w:val="00780818"/>
    <w:rsid w:val="007829C2"/>
    <w:rsid w:val="0078721D"/>
    <w:rsid w:val="00792048"/>
    <w:rsid w:val="00794068"/>
    <w:rsid w:val="007A5D07"/>
    <w:rsid w:val="007A7CE5"/>
    <w:rsid w:val="007B15E1"/>
    <w:rsid w:val="007C7238"/>
    <w:rsid w:val="007E2D75"/>
    <w:rsid w:val="007E2FEE"/>
    <w:rsid w:val="00804FCF"/>
    <w:rsid w:val="00816D0D"/>
    <w:rsid w:val="008320D8"/>
    <w:rsid w:val="0083319F"/>
    <w:rsid w:val="008338A6"/>
    <w:rsid w:val="008338AF"/>
    <w:rsid w:val="00845FDC"/>
    <w:rsid w:val="00853342"/>
    <w:rsid w:val="00853B64"/>
    <w:rsid w:val="00853E80"/>
    <w:rsid w:val="0086670C"/>
    <w:rsid w:val="00871EEF"/>
    <w:rsid w:val="00883B64"/>
    <w:rsid w:val="008848D5"/>
    <w:rsid w:val="00885F26"/>
    <w:rsid w:val="00886E4D"/>
    <w:rsid w:val="008A4D7B"/>
    <w:rsid w:val="008D5721"/>
    <w:rsid w:val="008E18C5"/>
    <w:rsid w:val="008F33D5"/>
    <w:rsid w:val="008F6B40"/>
    <w:rsid w:val="0090503C"/>
    <w:rsid w:val="00910B62"/>
    <w:rsid w:val="00912839"/>
    <w:rsid w:val="00915996"/>
    <w:rsid w:val="00916E6C"/>
    <w:rsid w:val="0091791E"/>
    <w:rsid w:val="0092597C"/>
    <w:rsid w:val="00932C88"/>
    <w:rsid w:val="00933C49"/>
    <w:rsid w:val="00951F91"/>
    <w:rsid w:val="0095605E"/>
    <w:rsid w:val="00962421"/>
    <w:rsid w:val="00962DEB"/>
    <w:rsid w:val="009654DC"/>
    <w:rsid w:val="00971A4E"/>
    <w:rsid w:val="00973718"/>
    <w:rsid w:val="00980CD0"/>
    <w:rsid w:val="00983735"/>
    <w:rsid w:val="00985BF1"/>
    <w:rsid w:val="00990AB4"/>
    <w:rsid w:val="009A1891"/>
    <w:rsid w:val="009B47B2"/>
    <w:rsid w:val="009C748F"/>
    <w:rsid w:val="009E1A34"/>
    <w:rsid w:val="009E2BB9"/>
    <w:rsid w:val="009E40A5"/>
    <w:rsid w:val="009E41EB"/>
    <w:rsid w:val="009E76D7"/>
    <w:rsid w:val="009F42CF"/>
    <w:rsid w:val="00A20D30"/>
    <w:rsid w:val="00A25E10"/>
    <w:rsid w:val="00A26BFB"/>
    <w:rsid w:val="00A317F9"/>
    <w:rsid w:val="00A343BB"/>
    <w:rsid w:val="00A37511"/>
    <w:rsid w:val="00A404B1"/>
    <w:rsid w:val="00A47856"/>
    <w:rsid w:val="00A500AB"/>
    <w:rsid w:val="00A52507"/>
    <w:rsid w:val="00A62691"/>
    <w:rsid w:val="00A76AC8"/>
    <w:rsid w:val="00A81C3F"/>
    <w:rsid w:val="00A84681"/>
    <w:rsid w:val="00AA056D"/>
    <w:rsid w:val="00AB167D"/>
    <w:rsid w:val="00AB1E0C"/>
    <w:rsid w:val="00AB3093"/>
    <w:rsid w:val="00AC161C"/>
    <w:rsid w:val="00AC4AA3"/>
    <w:rsid w:val="00AD31AB"/>
    <w:rsid w:val="00AE249D"/>
    <w:rsid w:val="00AE5A90"/>
    <w:rsid w:val="00AF17B7"/>
    <w:rsid w:val="00AF1BDF"/>
    <w:rsid w:val="00AF3A6E"/>
    <w:rsid w:val="00AF644E"/>
    <w:rsid w:val="00B1272E"/>
    <w:rsid w:val="00B13A7B"/>
    <w:rsid w:val="00B14530"/>
    <w:rsid w:val="00B319B5"/>
    <w:rsid w:val="00B52008"/>
    <w:rsid w:val="00B56964"/>
    <w:rsid w:val="00B8010F"/>
    <w:rsid w:val="00B97F82"/>
    <w:rsid w:val="00BA6CAD"/>
    <w:rsid w:val="00BB2DE4"/>
    <w:rsid w:val="00BD4720"/>
    <w:rsid w:val="00BD5BFF"/>
    <w:rsid w:val="00BD6D5A"/>
    <w:rsid w:val="00BD7B86"/>
    <w:rsid w:val="00BE0740"/>
    <w:rsid w:val="00BF0631"/>
    <w:rsid w:val="00C24292"/>
    <w:rsid w:val="00C26997"/>
    <w:rsid w:val="00C26DB7"/>
    <w:rsid w:val="00C318D8"/>
    <w:rsid w:val="00C32D4A"/>
    <w:rsid w:val="00C428D8"/>
    <w:rsid w:val="00C47644"/>
    <w:rsid w:val="00C6676E"/>
    <w:rsid w:val="00C66C73"/>
    <w:rsid w:val="00C7452A"/>
    <w:rsid w:val="00C77B03"/>
    <w:rsid w:val="00C842F7"/>
    <w:rsid w:val="00C90817"/>
    <w:rsid w:val="00C94975"/>
    <w:rsid w:val="00CA212A"/>
    <w:rsid w:val="00CC5D0F"/>
    <w:rsid w:val="00CC6004"/>
    <w:rsid w:val="00CD7A92"/>
    <w:rsid w:val="00CF3B7D"/>
    <w:rsid w:val="00CF5C7E"/>
    <w:rsid w:val="00D11084"/>
    <w:rsid w:val="00D12876"/>
    <w:rsid w:val="00D23D75"/>
    <w:rsid w:val="00D34363"/>
    <w:rsid w:val="00D344EF"/>
    <w:rsid w:val="00D35E5F"/>
    <w:rsid w:val="00D448E6"/>
    <w:rsid w:val="00D54130"/>
    <w:rsid w:val="00D623CD"/>
    <w:rsid w:val="00D65CD7"/>
    <w:rsid w:val="00D66B26"/>
    <w:rsid w:val="00D67C5B"/>
    <w:rsid w:val="00D774C7"/>
    <w:rsid w:val="00D80709"/>
    <w:rsid w:val="00D807A0"/>
    <w:rsid w:val="00D83057"/>
    <w:rsid w:val="00DF2911"/>
    <w:rsid w:val="00E171B0"/>
    <w:rsid w:val="00E20942"/>
    <w:rsid w:val="00E40F05"/>
    <w:rsid w:val="00E4671D"/>
    <w:rsid w:val="00E5051A"/>
    <w:rsid w:val="00E52B10"/>
    <w:rsid w:val="00E53B99"/>
    <w:rsid w:val="00E551F2"/>
    <w:rsid w:val="00E579A4"/>
    <w:rsid w:val="00E66527"/>
    <w:rsid w:val="00E66D7F"/>
    <w:rsid w:val="00E7261C"/>
    <w:rsid w:val="00E9760C"/>
    <w:rsid w:val="00EA20AE"/>
    <w:rsid w:val="00EA5B68"/>
    <w:rsid w:val="00EA6267"/>
    <w:rsid w:val="00EB0AD0"/>
    <w:rsid w:val="00EB167E"/>
    <w:rsid w:val="00EC0EC9"/>
    <w:rsid w:val="00ED388D"/>
    <w:rsid w:val="00EF06D0"/>
    <w:rsid w:val="00EF12D8"/>
    <w:rsid w:val="00F0261B"/>
    <w:rsid w:val="00F07883"/>
    <w:rsid w:val="00F079BF"/>
    <w:rsid w:val="00F4249E"/>
    <w:rsid w:val="00F908BD"/>
    <w:rsid w:val="00F9709D"/>
    <w:rsid w:val="00FA05B2"/>
    <w:rsid w:val="00FA05E5"/>
    <w:rsid w:val="00FB35F2"/>
    <w:rsid w:val="00FC25A4"/>
    <w:rsid w:val="00FC28D2"/>
    <w:rsid w:val="00FC32D7"/>
    <w:rsid w:val="00FD30E2"/>
    <w:rsid w:val="00FD5E5C"/>
    <w:rsid w:val="00FD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9D4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D190B"/>
  </w:style>
  <w:style w:type="character" w:styleId="a3">
    <w:name w:val="Hyperlink"/>
    <w:unhideWhenUsed/>
    <w:rsid w:val="004D190B"/>
    <w:rPr>
      <w:color w:val="0000FF"/>
      <w:u w:val="single"/>
    </w:rPr>
  </w:style>
  <w:style w:type="paragraph" w:customStyle="1" w:styleId="EmptyLayoutCell">
    <w:name w:val="EmptyLayoutCell"/>
    <w:basedOn w:val="a"/>
    <w:rsid w:val="004D190B"/>
    <w:pPr>
      <w:spacing w:after="0" w:line="240" w:lineRule="auto"/>
    </w:pPr>
    <w:rPr>
      <w:rFonts w:ascii="Times New Roman" w:eastAsia="Times New Roman" w:hAnsi="Times New Roman" w:cs="Times New Roman"/>
      <w:kern w:val="0"/>
      <w:sz w:val="2"/>
      <w:szCs w:val="20"/>
      <w:lang w:val="en-US"/>
      <w14:ligatures w14:val="none"/>
    </w:rPr>
  </w:style>
  <w:style w:type="character" w:customStyle="1" w:styleId="FontStyle37">
    <w:name w:val="Font Style37"/>
    <w:rsid w:val="004D190B"/>
    <w:rPr>
      <w:rFonts w:ascii="Times New Roman" w:hAnsi="Times New Roman"/>
      <w:color w:val="000000"/>
      <w:sz w:val="26"/>
    </w:rPr>
  </w:style>
  <w:style w:type="paragraph" w:customStyle="1" w:styleId="Style10">
    <w:name w:val="Style10"/>
    <w:basedOn w:val="a"/>
    <w:rsid w:val="004D190B"/>
    <w:pPr>
      <w:widowControl w:val="0"/>
      <w:autoSpaceDE w:val="0"/>
      <w:autoSpaceDN w:val="0"/>
      <w:adjustRightInd w:val="0"/>
      <w:spacing w:after="0" w:line="322" w:lineRule="exact"/>
      <w:ind w:firstLine="854"/>
      <w:jc w:val="both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Body Text"/>
    <w:basedOn w:val="a"/>
    <w:link w:val="a5"/>
    <w:rsid w:val="004D190B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val="x-none" w:eastAsia="x-none"/>
      <w14:ligatures w14:val="none"/>
    </w:rPr>
  </w:style>
  <w:style w:type="character" w:customStyle="1" w:styleId="a5">
    <w:name w:val="Основной текст Знак"/>
    <w:basedOn w:val="a0"/>
    <w:link w:val="a4"/>
    <w:rsid w:val="004D190B"/>
    <w:rPr>
      <w:rFonts w:ascii="Times New Roman" w:eastAsia="Times New Roman" w:hAnsi="Times New Roman" w:cs="Times New Roman"/>
      <w:b/>
      <w:kern w:val="0"/>
      <w:sz w:val="28"/>
      <w:szCs w:val="20"/>
      <w:lang w:val="x-none" w:eastAsia="x-none"/>
      <w14:ligatures w14:val="none"/>
    </w:rPr>
  </w:style>
  <w:style w:type="paragraph" w:customStyle="1" w:styleId="Default">
    <w:name w:val="Default"/>
    <w:rsid w:val="004D19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a6">
    <w:name w:val="Subtitle"/>
    <w:basedOn w:val="a"/>
    <w:link w:val="a7"/>
    <w:qFormat/>
    <w:rsid w:val="004D190B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36"/>
      <w:szCs w:val="20"/>
      <w:lang w:eastAsia="ru-RU"/>
      <w14:ligatures w14:val="none"/>
    </w:rPr>
  </w:style>
  <w:style w:type="character" w:customStyle="1" w:styleId="a7">
    <w:name w:val="Подзаголовок Знак"/>
    <w:basedOn w:val="a0"/>
    <w:link w:val="a6"/>
    <w:rsid w:val="004D190B"/>
    <w:rPr>
      <w:rFonts w:ascii="Times New Roman" w:eastAsia="Times New Roman" w:hAnsi="Times New Roman" w:cs="Times New Roman"/>
      <w:b/>
      <w:kern w:val="0"/>
      <w:sz w:val="36"/>
      <w:szCs w:val="20"/>
      <w:lang w:eastAsia="ru-RU"/>
      <w14:ligatures w14:val="none"/>
    </w:rPr>
  </w:style>
  <w:style w:type="paragraph" w:styleId="a8">
    <w:name w:val="Balloon Text"/>
    <w:basedOn w:val="a"/>
    <w:link w:val="a9"/>
    <w:uiPriority w:val="99"/>
    <w:semiHidden/>
    <w:unhideWhenUsed/>
    <w:rsid w:val="004D190B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4D190B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table" w:styleId="aa">
    <w:name w:val="Table Grid"/>
    <w:basedOn w:val="a1"/>
    <w:uiPriority w:val="59"/>
    <w:rsid w:val="004D190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uiPriority w:val="1"/>
    <w:qFormat/>
    <w:rsid w:val="004D190B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customStyle="1" w:styleId="ac">
    <w:name w:val="Без интервала Знак"/>
    <w:link w:val="ab"/>
    <w:uiPriority w:val="1"/>
    <w:rsid w:val="004D190B"/>
    <w:rPr>
      <w:rFonts w:ascii="Calibri" w:eastAsia="Times New Roman" w:hAnsi="Calibri" w:cs="Times New Roman"/>
      <w:kern w:val="0"/>
      <w:lang w:eastAsia="ru-RU"/>
      <w14:ligatures w14:val="none"/>
    </w:rPr>
  </w:style>
  <w:style w:type="table" w:customStyle="1" w:styleId="10">
    <w:name w:val="Сетка таблицы1"/>
    <w:basedOn w:val="a1"/>
    <w:next w:val="aa"/>
    <w:uiPriority w:val="59"/>
    <w:rsid w:val="00CC5D0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A500AB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5470D1"/>
    <w:pPr>
      <w:ind w:left="720"/>
      <w:contextualSpacing/>
    </w:pPr>
  </w:style>
  <w:style w:type="character" w:styleId="ae">
    <w:name w:val="FollowedHyperlink"/>
    <w:basedOn w:val="a0"/>
    <w:uiPriority w:val="99"/>
    <w:semiHidden/>
    <w:unhideWhenUsed/>
    <w:rsid w:val="00511414"/>
    <w:rPr>
      <w:color w:val="954F72" w:themeColor="followedHyperlink"/>
      <w:u w:val="single"/>
    </w:rPr>
  </w:style>
  <w:style w:type="paragraph" w:styleId="af">
    <w:name w:val="header"/>
    <w:basedOn w:val="a"/>
    <w:link w:val="af0"/>
    <w:uiPriority w:val="99"/>
    <w:unhideWhenUsed/>
    <w:rsid w:val="00B13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13A7B"/>
  </w:style>
  <w:style w:type="paragraph" w:styleId="af1">
    <w:name w:val="footer"/>
    <w:basedOn w:val="a"/>
    <w:link w:val="af2"/>
    <w:uiPriority w:val="99"/>
    <w:unhideWhenUsed/>
    <w:rsid w:val="00B13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13A7B"/>
  </w:style>
  <w:style w:type="table" w:customStyle="1" w:styleId="2">
    <w:name w:val="Сетка таблицы2"/>
    <w:basedOn w:val="a1"/>
    <w:next w:val="aa"/>
    <w:uiPriority w:val="59"/>
    <w:rsid w:val="00561F5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link w:val="af4"/>
    <w:semiHidden/>
    <w:rsid w:val="005B66A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4">
    <w:name w:val="Текст сноски Знак"/>
    <w:basedOn w:val="a0"/>
    <w:link w:val="af3"/>
    <w:semiHidden/>
    <w:rsid w:val="005B66A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5">
    <w:name w:val="footnote reference"/>
    <w:semiHidden/>
    <w:rsid w:val="005B66AD"/>
    <w:rPr>
      <w:vertAlign w:val="superscript"/>
    </w:rPr>
  </w:style>
  <w:style w:type="table" w:customStyle="1" w:styleId="21">
    <w:name w:val="Сетка таблицы21"/>
    <w:basedOn w:val="a1"/>
    <w:next w:val="aa"/>
    <w:uiPriority w:val="39"/>
    <w:rsid w:val="001C480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2"/>
    <w:uiPriority w:val="99"/>
    <w:semiHidden/>
    <w:unhideWhenUsed/>
    <w:rsid w:val="0091791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uiPriority w:val="99"/>
    <w:semiHidden/>
    <w:rsid w:val="0091791E"/>
  </w:style>
  <w:style w:type="character" w:customStyle="1" w:styleId="UnresolvedMention">
    <w:name w:val="Unresolved Mention"/>
    <w:basedOn w:val="a0"/>
    <w:uiPriority w:val="99"/>
    <w:semiHidden/>
    <w:unhideWhenUsed/>
    <w:rsid w:val="00D3436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D190B"/>
  </w:style>
  <w:style w:type="character" w:styleId="a3">
    <w:name w:val="Hyperlink"/>
    <w:unhideWhenUsed/>
    <w:rsid w:val="004D190B"/>
    <w:rPr>
      <w:color w:val="0000FF"/>
      <w:u w:val="single"/>
    </w:rPr>
  </w:style>
  <w:style w:type="paragraph" w:customStyle="1" w:styleId="EmptyLayoutCell">
    <w:name w:val="EmptyLayoutCell"/>
    <w:basedOn w:val="a"/>
    <w:rsid w:val="004D190B"/>
    <w:pPr>
      <w:spacing w:after="0" w:line="240" w:lineRule="auto"/>
    </w:pPr>
    <w:rPr>
      <w:rFonts w:ascii="Times New Roman" w:eastAsia="Times New Roman" w:hAnsi="Times New Roman" w:cs="Times New Roman"/>
      <w:kern w:val="0"/>
      <w:sz w:val="2"/>
      <w:szCs w:val="20"/>
      <w:lang w:val="en-US"/>
      <w14:ligatures w14:val="none"/>
    </w:rPr>
  </w:style>
  <w:style w:type="character" w:customStyle="1" w:styleId="FontStyle37">
    <w:name w:val="Font Style37"/>
    <w:rsid w:val="004D190B"/>
    <w:rPr>
      <w:rFonts w:ascii="Times New Roman" w:hAnsi="Times New Roman"/>
      <w:color w:val="000000"/>
      <w:sz w:val="26"/>
    </w:rPr>
  </w:style>
  <w:style w:type="paragraph" w:customStyle="1" w:styleId="Style10">
    <w:name w:val="Style10"/>
    <w:basedOn w:val="a"/>
    <w:rsid w:val="004D190B"/>
    <w:pPr>
      <w:widowControl w:val="0"/>
      <w:autoSpaceDE w:val="0"/>
      <w:autoSpaceDN w:val="0"/>
      <w:adjustRightInd w:val="0"/>
      <w:spacing w:after="0" w:line="322" w:lineRule="exact"/>
      <w:ind w:firstLine="854"/>
      <w:jc w:val="both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Body Text"/>
    <w:basedOn w:val="a"/>
    <w:link w:val="a5"/>
    <w:rsid w:val="004D190B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val="x-none" w:eastAsia="x-none"/>
      <w14:ligatures w14:val="none"/>
    </w:rPr>
  </w:style>
  <w:style w:type="character" w:customStyle="1" w:styleId="a5">
    <w:name w:val="Основной текст Знак"/>
    <w:basedOn w:val="a0"/>
    <w:link w:val="a4"/>
    <w:rsid w:val="004D190B"/>
    <w:rPr>
      <w:rFonts w:ascii="Times New Roman" w:eastAsia="Times New Roman" w:hAnsi="Times New Roman" w:cs="Times New Roman"/>
      <w:b/>
      <w:kern w:val="0"/>
      <w:sz w:val="28"/>
      <w:szCs w:val="20"/>
      <w:lang w:val="x-none" w:eastAsia="x-none"/>
      <w14:ligatures w14:val="none"/>
    </w:rPr>
  </w:style>
  <w:style w:type="paragraph" w:customStyle="1" w:styleId="Default">
    <w:name w:val="Default"/>
    <w:rsid w:val="004D19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a6">
    <w:name w:val="Subtitle"/>
    <w:basedOn w:val="a"/>
    <w:link w:val="a7"/>
    <w:qFormat/>
    <w:rsid w:val="004D190B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36"/>
      <w:szCs w:val="20"/>
      <w:lang w:eastAsia="ru-RU"/>
      <w14:ligatures w14:val="none"/>
    </w:rPr>
  </w:style>
  <w:style w:type="character" w:customStyle="1" w:styleId="a7">
    <w:name w:val="Подзаголовок Знак"/>
    <w:basedOn w:val="a0"/>
    <w:link w:val="a6"/>
    <w:rsid w:val="004D190B"/>
    <w:rPr>
      <w:rFonts w:ascii="Times New Roman" w:eastAsia="Times New Roman" w:hAnsi="Times New Roman" w:cs="Times New Roman"/>
      <w:b/>
      <w:kern w:val="0"/>
      <w:sz w:val="36"/>
      <w:szCs w:val="20"/>
      <w:lang w:eastAsia="ru-RU"/>
      <w14:ligatures w14:val="none"/>
    </w:rPr>
  </w:style>
  <w:style w:type="paragraph" w:styleId="a8">
    <w:name w:val="Balloon Text"/>
    <w:basedOn w:val="a"/>
    <w:link w:val="a9"/>
    <w:uiPriority w:val="99"/>
    <w:semiHidden/>
    <w:unhideWhenUsed/>
    <w:rsid w:val="004D190B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4D190B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table" w:styleId="aa">
    <w:name w:val="Table Grid"/>
    <w:basedOn w:val="a1"/>
    <w:uiPriority w:val="59"/>
    <w:rsid w:val="004D190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uiPriority w:val="1"/>
    <w:qFormat/>
    <w:rsid w:val="004D190B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customStyle="1" w:styleId="ac">
    <w:name w:val="Без интервала Знак"/>
    <w:link w:val="ab"/>
    <w:uiPriority w:val="1"/>
    <w:rsid w:val="004D190B"/>
    <w:rPr>
      <w:rFonts w:ascii="Calibri" w:eastAsia="Times New Roman" w:hAnsi="Calibri" w:cs="Times New Roman"/>
      <w:kern w:val="0"/>
      <w:lang w:eastAsia="ru-RU"/>
      <w14:ligatures w14:val="none"/>
    </w:rPr>
  </w:style>
  <w:style w:type="table" w:customStyle="1" w:styleId="10">
    <w:name w:val="Сетка таблицы1"/>
    <w:basedOn w:val="a1"/>
    <w:next w:val="aa"/>
    <w:uiPriority w:val="59"/>
    <w:rsid w:val="00CC5D0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A500AB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5470D1"/>
    <w:pPr>
      <w:ind w:left="720"/>
      <w:contextualSpacing/>
    </w:pPr>
  </w:style>
  <w:style w:type="character" w:styleId="ae">
    <w:name w:val="FollowedHyperlink"/>
    <w:basedOn w:val="a0"/>
    <w:uiPriority w:val="99"/>
    <w:semiHidden/>
    <w:unhideWhenUsed/>
    <w:rsid w:val="00511414"/>
    <w:rPr>
      <w:color w:val="954F72" w:themeColor="followedHyperlink"/>
      <w:u w:val="single"/>
    </w:rPr>
  </w:style>
  <w:style w:type="paragraph" w:styleId="af">
    <w:name w:val="header"/>
    <w:basedOn w:val="a"/>
    <w:link w:val="af0"/>
    <w:uiPriority w:val="99"/>
    <w:unhideWhenUsed/>
    <w:rsid w:val="00B13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13A7B"/>
  </w:style>
  <w:style w:type="paragraph" w:styleId="af1">
    <w:name w:val="footer"/>
    <w:basedOn w:val="a"/>
    <w:link w:val="af2"/>
    <w:uiPriority w:val="99"/>
    <w:unhideWhenUsed/>
    <w:rsid w:val="00B13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13A7B"/>
  </w:style>
  <w:style w:type="table" w:customStyle="1" w:styleId="2">
    <w:name w:val="Сетка таблицы2"/>
    <w:basedOn w:val="a1"/>
    <w:next w:val="aa"/>
    <w:uiPriority w:val="59"/>
    <w:rsid w:val="00561F5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link w:val="af4"/>
    <w:semiHidden/>
    <w:rsid w:val="005B66A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4">
    <w:name w:val="Текст сноски Знак"/>
    <w:basedOn w:val="a0"/>
    <w:link w:val="af3"/>
    <w:semiHidden/>
    <w:rsid w:val="005B66A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5">
    <w:name w:val="footnote reference"/>
    <w:semiHidden/>
    <w:rsid w:val="005B66AD"/>
    <w:rPr>
      <w:vertAlign w:val="superscript"/>
    </w:rPr>
  </w:style>
  <w:style w:type="table" w:customStyle="1" w:styleId="21">
    <w:name w:val="Сетка таблицы21"/>
    <w:basedOn w:val="a1"/>
    <w:next w:val="aa"/>
    <w:uiPriority w:val="39"/>
    <w:rsid w:val="001C480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2"/>
    <w:uiPriority w:val="99"/>
    <w:semiHidden/>
    <w:unhideWhenUsed/>
    <w:rsid w:val="0091791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uiPriority w:val="99"/>
    <w:semiHidden/>
    <w:rsid w:val="0091791E"/>
  </w:style>
  <w:style w:type="character" w:customStyle="1" w:styleId="UnresolvedMention">
    <w:name w:val="Unresolved Mention"/>
    <w:basedOn w:val="a0"/>
    <w:uiPriority w:val="99"/>
    <w:semiHidden/>
    <w:unhideWhenUsed/>
    <w:rsid w:val="00D343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hyperlink" Target="https://urait.ru/bcode/489580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znanium.com/catalog/product/1376400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hyperlink" Target="https://znanium.com/catalog/product/137640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footer" Target="footer1.xml"/><Relationship Id="rId10" Type="http://schemas.openxmlformats.org/officeDocument/2006/relationships/image" Target="media/image3.wmf"/><Relationship Id="rId19" Type="http://schemas.openxmlformats.org/officeDocument/2006/relationships/hyperlink" Target="https://urait.ru/bcode/49165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wmf"/><Relationship Id="rId22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31</Pages>
  <Words>9603</Words>
  <Characters>54743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SoloVN</dc:creator>
  <cp:lastModifiedBy>Салихьянова Алина Витальевна</cp:lastModifiedBy>
  <cp:revision>95</cp:revision>
  <cp:lastPrinted>2023-07-16T08:16:00Z</cp:lastPrinted>
  <dcterms:created xsi:type="dcterms:W3CDTF">2022-11-21T00:41:00Z</dcterms:created>
  <dcterms:modified xsi:type="dcterms:W3CDTF">2025-11-17T02:35:00Z</dcterms:modified>
</cp:coreProperties>
</file>